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5C1" w:rsidRPr="00B70C94" w:rsidRDefault="006169D4" w:rsidP="009E0CEC">
      <w:pPr>
        <w:jc w:val="center"/>
        <w:rPr>
          <w:rFonts w:ascii="Arial" w:hAnsi="Arial" w:cs="Arial"/>
          <w:b/>
          <w:sz w:val="22"/>
          <w:szCs w:val="22"/>
        </w:rPr>
      </w:pPr>
      <w:r w:rsidRPr="00B70C94">
        <w:rPr>
          <w:rFonts w:ascii="Arial" w:hAnsi="Arial" w:cs="Arial"/>
          <w:b/>
          <w:sz w:val="22"/>
          <w:szCs w:val="22"/>
        </w:rPr>
        <w:t>Common Core</w:t>
      </w:r>
      <w:r w:rsidR="00776532" w:rsidRPr="00B70C94">
        <w:rPr>
          <w:rFonts w:ascii="Arial" w:hAnsi="Arial" w:cs="Arial"/>
          <w:b/>
          <w:sz w:val="22"/>
          <w:szCs w:val="22"/>
        </w:rPr>
        <w:t xml:space="preserve"> Brand Unit Plan</w:t>
      </w:r>
    </w:p>
    <w:p w:rsidR="00CA6F02" w:rsidRPr="00B70C94" w:rsidRDefault="00CA6F02">
      <w:pPr>
        <w:rPr>
          <w:rFonts w:ascii="Arial" w:hAnsi="Arial" w:cs="Arial"/>
          <w:sz w:val="22"/>
          <w:szCs w:val="22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1"/>
        <w:gridCol w:w="2418"/>
        <w:gridCol w:w="5591"/>
      </w:tblGrid>
      <w:tr w:rsidR="00CA6F02" w:rsidRPr="00B70C94" w:rsidTr="00E42E4D">
        <w:tc>
          <w:tcPr>
            <w:tcW w:w="10800" w:type="dxa"/>
            <w:gridSpan w:val="3"/>
            <w:tcBorders>
              <w:bottom w:val="single" w:sz="4" w:space="0" w:color="auto"/>
            </w:tcBorders>
          </w:tcPr>
          <w:p w:rsidR="00CA6F02" w:rsidRPr="00B70C94" w:rsidRDefault="00CA6F02" w:rsidP="00CA6F0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70C94">
              <w:rPr>
                <w:rFonts w:ascii="Arial" w:hAnsi="Arial" w:cs="Arial"/>
                <w:b/>
                <w:sz w:val="22"/>
                <w:szCs w:val="22"/>
              </w:rPr>
              <w:t>Develop</w:t>
            </w:r>
            <w:r w:rsidR="0016046F" w:rsidRPr="00B70C94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134AF9" w:rsidRPr="00B70C94">
              <w:rPr>
                <w:rFonts w:ascii="Arial" w:hAnsi="Arial" w:cs="Arial"/>
                <w:b/>
                <w:sz w:val="22"/>
                <w:szCs w:val="22"/>
              </w:rPr>
              <w:t>d B</w:t>
            </w:r>
            <w:r w:rsidR="00C10054" w:rsidRPr="00B70C94">
              <w:rPr>
                <w:rFonts w:ascii="Arial" w:hAnsi="Arial" w:cs="Arial"/>
                <w:b/>
                <w:sz w:val="22"/>
                <w:szCs w:val="22"/>
              </w:rPr>
              <w:t>y:  Olivia Peter</w:t>
            </w:r>
            <w:r w:rsidR="00480BF7" w:rsidRPr="00B70C94">
              <w:rPr>
                <w:rFonts w:ascii="Arial" w:hAnsi="Arial" w:cs="Arial"/>
                <w:b/>
                <w:sz w:val="22"/>
                <w:szCs w:val="22"/>
              </w:rPr>
              <w:t>sen/ Deanna Stewart</w:t>
            </w:r>
          </w:p>
          <w:p w:rsidR="00CA6F02" w:rsidRPr="00B70C94" w:rsidRDefault="00CA6F02" w:rsidP="00CA6F0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70C94">
              <w:rPr>
                <w:rFonts w:ascii="Arial" w:hAnsi="Arial" w:cs="Arial"/>
                <w:b/>
                <w:sz w:val="22"/>
                <w:szCs w:val="22"/>
              </w:rPr>
              <w:t>Name of Collaborative:</w:t>
            </w:r>
            <w:r w:rsidR="00AA2CBF" w:rsidRPr="00B70C94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:rsidR="00CA6F02" w:rsidRPr="00B70C94" w:rsidRDefault="00CA6F02" w:rsidP="00CA6F0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70C94">
              <w:rPr>
                <w:rFonts w:ascii="Arial" w:hAnsi="Arial" w:cs="Arial"/>
                <w:b/>
                <w:sz w:val="22"/>
                <w:szCs w:val="22"/>
              </w:rPr>
              <w:t>Curriculum Area:</w:t>
            </w:r>
            <w:r w:rsidR="00AA2CBF" w:rsidRPr="00B70C94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134AF9" w:rsidRPr="00B70C94">
              <w:rPr>
                <w:rFonts w:ascii="Arial" w:hAnsi="Arial" w:cs="Arial"/>
                <w:b/>
                <w:sz w:val="22"/>
                <w:szCs w:val="22"/>
              </w:rPr>
              <w:t>BPE</w:t>
            </w:r>
          </w:p>
          <w:p w:rsidR="00CA6F02" w:rsidRPr="00B70C94" w:rsidRDefault="00CA6F02" w:rsidP="00CA6F0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70C94">
              <w:rPr>
                <w:rFonts w:ascii="Arial" w:hAnsi="Arial" w:cs="Arial"/>
                <w:b/>
                <w:sz w:val="22"/>
                <w:szCs w:val="22"/>
              </w:rPr>
              <w:t>Unit Title:</w:t>
            </w:r>
            <w:r w:rsidR="00C10054" w:rsidRPr="00B70C94">
              <w:rPr>
                <w:rFonts w:ascii="Arial" w:hAnsi="Arial" w:cs="Arial"/>
                <w:b/>
                <w:sz w:val="22"/>
                <w:szCs w:val="22"/>
              </w:rPr>
              <w:t xml:space="preserve"> Physical Activity and Safety</w:t>
            </w:r>
          </w:p>
          <w:p w:rsidR="00CA6F02" w:rsidRPr="00B70C94" w:rsidRDefault="00CA6F02" w:rsidP="00CA6F0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70C94">
              <w:rPr>
                <w:rFonts w:ascii="Arial" w:hAnsi="Arial" w:cs="Arial"/>
                <w:b/>
                <w:sz w:val="22"/>
                <w:szCs w:val="22"/>
              </w:rPr>
              <w:t>Time Frame:</w:t>
            </w:r>
            <w:r w:rsidR="00134AF9" w:rsidRPr="00B70C94">
              <w:rPr>
                <w:rFonts w:ascii="Arial" w:hAnsi="Arial" w:cs="Arial"/>
                <w:b/>
                <w:sz w:val="22"/>
                <w:szCs w:val="22"/>
              </w:rPr>
              <w:t xml:space="preserve"> 2 weeks</w:t>
            </w:r>
          </w:p>
          <w:p w:rsidR="00CA6F02" w:rsidRPr="00B70C94" w:rsidRDefault="00CA6F02" w:rsidP="00E42E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C94">
              <w:rPr>
                <w:rFonts w:ascii="Arial" w:hAnsi="Arial" w:cs="Arial"/>
                <w:b/>
                <w:sz w:val="22"/>
                <w:szCs w:val="22"/>
              </w:rPr>
              <w:t>Note:  Each teacher keeps his/her own copy reflecting teacher’s unit plan</w:t>
            </w:r>
          </w:p>
        </w:tc>
      </w:tr>
      <w:tr w:rsidR="00CA6F02" w:rsidRPr="00B70C94" w:rsidTr="00E42E4D">
        <w:tc>
          <w:tcPr>
            <w:tcW w:w="10800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CA6F02" w:rsidRPr="00B70C94" w:rsidRDefault="00CA6F02" w:rsidP="00E42E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C94">
              <w:rPr>
                <w:rFonts w:ascii="Arial" w:hAnsi="Arial" w:cs="Arial"/>
                <w:b/>
                <w:sz w:val="22"/>
                <w:szCs w:val="22"/>
              </w:rPr>
              <w:t>Desired Results</w:t>
            </w:r>
          </w:p>
        </w:tc>
      </w:tr>
      <w:tr w:rsidR="00CA6F02" w:rsidRPr="00B70C94" w:rsidTr="00E42E4D">
        <w:tc>
          <w:tcPr>
            <w:tcW w:w="10800" w:type="dxa"/>
            <w:gridSpan w:val="3"/>
            <w:shd w:val="clear" w:color="auto" w:fill="E0E0E0"/>
          </w:tcPr>
          <w:p w:rsidR="00CA6F02" w:rsidRPr="00B70C94" w:rsidRDefault="00CA6F02">
            <w:pPr>
              <w:rPr>
                <w:rFonts w:ascii="Arial" w:hAnsi="Arial" w:cs="Arial"/>
                <w:sz w:val="22"/>
                <w:szCs w:val="22"/>
              </w:rPr>
            </w:pPr>
            <w:r w:rsidRPr="00B70C94">
              <w:rPr>
                <w:rFonts w:ascii="Arial" w:hAnsi="Arial" w:cs="Arial"/>
                <w:b/>
                <w:sz w:val="22"/>
                <w:szCs w:val="22"/>
              </w:rPr>
              <w:t xml:space="preserve">Content Standards ( # and brief description):  </w:t>
            </w:r>
            <w:r w:rsidRPr="00B70C94">
              <w:rPr>
                <w:rFonts w:ascii="Arial" w:hAnsi="Arial" w:cs="Arial"/>
                <w:b/>
                <w:i/>
                <w:sz w:val="22"/>
                <w:szCs w:val="22"/>
              </w:rPr>
              <w:t>Copy and paste from Picasso</w:t>
            </w:r>
          </w:p>
        </w:tc>
      </w:tr>
      <w:tr w:rsidR="00CA6F02" w:rsidRPr="00B70C94" w:rsidTr="00E42E4D">
        <w:tc>
          <w:tcPr>
            <w:tcW w:w="10800" w:type="dxa"/>
            <w:gridSpan w:val="3"/>
          </w:tcPr>
          <w:p w:rsidR="00134AF9" w:rsidRPr="00B70C94" w:rsidRDefault="00134AF9" w:rsidP="00134AF9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 w:rsidRPr="00B70C94">
              <w:rPr>
                <w:rFonts w:ascii="Verdana" w:hAnsi="Verdana" w:cs="Arial"/>
                <w:sz w:val="22"/>
                <w:szCs w:val="22"/>
              </w:rPr>
              <w:t>PEHS4: Achieves and maintains a health-enhancing level of physical fitness</w:t>
            </w:r>
            <w:r w:rsidR="00A81A9E" w:rsidRPr="00B70C94">
              <w:rPr>
                <w:rFonts w:ascii="Verdana" w:hAnsi="Verdana" w:cs="Arial"/>
                <w:sz w:val="22"/>
                <w:szCs w:val="22"/>
              </w:rPr>
              <w:t>; PEHS2</w:t>
            </w:r>
            <w:r w:rsidR="00480BF7" w:rsidRPr="00B70C94">
              <w:rPr>
                <w:rFonts w:ascii="Verdana" w:hAnsi="Verdana" w:cs="Arial"/>
                <w:sz w:val="22"/>
                <w:szCs w:val="22"/>
              </w:rPr>
              <w:t>: Participates in Regular Physical Activities</w:t>
            </w:r>
          </w:p>
          <w:p w:rsidR="00134AF9" w:rsidRPr="00B70C94" w:rsidRDefault="00134AF9" w:rsidP="00134AF9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 w:rsidRPr="00B70C94">
              <w:rPr>
                <w:rFonts w:ascii="Verdana" w:hAnsi="Verdana" w:cs="Arial"/>
                <w:sz w:val="22"/>
                <w:szCs w:val="22"/>
              </w:rPr>
              <w:t>ELEMENT: Evaluates the relati</w:t>
            </w:r>
            <w:r w:rsidR="00C10054" w:rsidRPr="00B70C94">
              <w:rPr>
                <w:rFonts w:ascii="Verdana" w:hAnsi="Verdana" w:cs="Arial"/>
                <w:sz w:val="22"/>
                <w:szCs w:val="22"/>
              </w:rPr>
              <w:t>onship of physical activity, safety, and injury prevention</w:t>
            </w:r>
          </w:p>
          <w:p w:rsidR="00CD169A" w:rsidRPr="00B70C94" w:rsidRDefault="00CD169A" w:rsidP="00AA2C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6F02" w:rsidRPr="00B70C94" w:rsidTr="008609E6">
        <w:tc>
          <w:tcPr>
            <w:tcW w:w="5209" w:type="dxa"/>
            <w:gridSpan w:val="2"/>
            <w:shd w:val="clear" w:color="auto" w:fill="E0E0E0"/>
          </w:tcPr>
          <w:p w:rsidR="00CA6F02" w:rsidRPr="00B70C94" w:rsidRDefault="00CA6F02">
            <w:pPr>
              <w:rPr>
                <w:rFonts w:ascii="Arial" w:hAnsi="Arial" w:cs="Arial"/>
                <w:sz w:val="22"/>
                <w:szCs w:val="22"/>
              </w:rPr>
            </w:pPr>
            <w:r w:rsidRPr="00B70C94">
              <w:rPr>
                <w:rFonts w:ascii="Arial" w:hAnsi="Arial" w:cs="Arial"/>
                <w:b/>
                <w:sz w:val="22"/>
                <w:szCs w:val="22"/>
              </w:rPr>
              <w:t xml:space="preserve">Content (Unpack Nouns from Standards): </w:t>
            </w:r>
            <w:r w:rsidRPr="00B70C94">
              <w:rPr>
                <w:rFonts w:ascii="Arial" w:hAnsi="Arial" w:cs="Arial"/>
                <w:i/>
                <w:sz w:val="22"/>
                <w:szCs w:val="22"/>
              </w:rPr>
              <w:t>Students will know…</w:t>
            </w:r>
          </w:p>
        </w:tc>
        <w:tc>
          <w:tcPr>
            <w:tcW w:w="5591" w:type="dxa"/>
            <w:shd w:val="clear" w:color="auto" w:fill="E0E0E0"/>
          </w:tcPr>
          <w:p w:rsidR="00CA6F02" w:rsidRPr="00B70C94" w:rsidRDefault="00CA6F02" w:rsidP="00CA6F0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70C94">
              <w:rPr>
                <w:rFonts w:ascii="Arial" w:hAnsi="Arial" w:cs="Arial"/>
                <w:b/>
                <w:sz w:val="22"/>
                <w:szCs w:val="22"/>
              </w:rPr>
              <w:t xml:space="preserve">Skills (Unpack Verbs from Standards): </w:t>
            </w:r>
          </w:p>
          <w:p w:rsidR="00CA6F02" w:rsidRPr="00B70C94" w:rsidRDefault="00CA6F02" w:rsidP="00CA6F02">
            <w:pPr>
              <w:rPr>
                <w:rFonts w:ascii="Arial" w:hAnsi="Arial" w:cs="Arial"/>
                <w:sz w:val="22"/>
                <w:szCs w:val="22"/>
              </w:rPr>
            </w:pPr>
            <w:r w:rsidRPr="00B70C94">
              <w:rPr>
                <w:rFonts w:ascii="Arial" w:hAnsi="Arial" w:cs="Arial"/>
                <w:i/>
                <w:sz w:val="22"/>
                <w:szCs w:val="22"/>
              </w:rPr>
              <w:t>Students will be able to…</w:t>
            </w:r>
          </w:p>
        </w:tc>
      </w:tr>
      <w:tr w:rsidR="00CA6F02" w:rsidRPr="00B70C94" w:rsidTr="008609E6">
        <w:tc>
          <w:tcPr>
            <w:tcW w:w="5209" w:type="dxa"/>
            <w:gridSpan w:val="2"/>
          </w:tcPr>
          <w:p w:rsidR="00CA6F02" w:rsidRPr="00B70C94" w:rsidRDefault="00C10054">
            <w:pPr>
              <w:rPr>
                <w:rFonts w:ascii="Arial" w:hAnsi="Arial" w:cs="Arial"/>
                <w:sz w:val="22"/>
                <w:szCs w:val="22"/>
              </w:rPr>
            </w:pPr>
            <w:r w:rsidRPr="00B70C94">
              <w:rPr>
                <w:rFonts w:ascii="Arial" w:hAnsi="Arial" w:cs="Arial"/>
                <w:sz w:val="22"/>
                <w:szCs w:val="22"/>
              </w:rPr>
              <w:t xml:space="preserve">Physical Activity, Risk Factors, Fitness Attitudes, Screening, Environmental Concerns, Safety Gear, Prevention of injuries </w:t>
            </w:r>
          </w:p>
          <w:p w:rsidR="00CA6F02" w:rsidRPr="00B70C94" w:rsidRDefault="00CA6F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1" w:type="dxa"/>
          </w:tcPr>
          <w:p w:rsidR="00CA6F02" w:rsidRPr="00B70C94" w:rsidRDefault="00134AF9" w:rsidP="00C10054">
            <w:pPr>
              <w:rPr>
                <w:rFonts w:ascii="Arial" w:hAnsi="Arial" w:cs="Arial"/>
                <w:sz w:val="22"/>
                <w:szCs w:val="22"/>
              </w:rPr>
            </w:pPr>
            <w:r w:rsidRPr="00B70C94">
              <w:rPr>
                <w:rFonts w:ascii="Arial" w:hAnsi="Arial" w:cs="Arial"/>
                <w:sz w:val="22"/>
                <w:szCs w:val="22"/>
              </w:rPr>
              <w:t xml:space="preserve">Evaluate </w:t>
            </w:r>
            <w:r w:rsidR="00C10054" w:rsidRPr="00B70C94">
              <w:rPr>
                <w:rFonts w:ascii="Arial" w:hAnsi="Arial" w:cs="Arial"/>
                <w:sz w:val="22"/>
                <w:szCs w:val="22"/>
              </w:rPr>
              <w:t>physical fitness, Understand Risk Factors that lead to health problems, Develop positive attitudes about fitness, Prevention of injuries</w:t>
            </w:r>
          </w:p>
        </w:tc>
      </w:tr>
      <w:tr w:rsidR="00CA6F02" w:rsidRPr="00B70C94" w:rsidTr="00E42E4D">
        <w:tc>
          <w:tcPr>
            <w:tcW w:w="10800" w:type="dxa"/>
            <w:gridSpan w:val="3"/>
            <w:tcBorders>
              <w:bottom w:val="single" w:sz="4" w:space="0" w:color="auto"/>
            </w:tcBorders>
          </w:tcPr>
          <w:p w:rsidR="00CD169A" w:rsidRPr="00B70C94" w:rsidRDefault="00CA6F02">
            <w:pPr>
              <w:rPr>
                <w:rFonts w:ascii="Arial" w:hAnsi="Arial" w:cs="Arial"/>
                <w:sz w:val="22"/>
                <w:szCs w:val="22"/>
              </w:rPr>
            </w:pPr>
            <w:r w:rsidRPr="00B70C94">
              <w:rPr>
                <w:rFonts w:ascii="Arial" w:hAnsi="Arial" w:cs="Arial"/>
                <w:b/>
                <w:sz w:val="22"/>
                <w:szCs w:val="22"/>
              </w:rPr>
              <w:t xml:space="preserve">Essential Vocabulary: </w:t>
            </w:r>
            <w:r w:rsidR="00C10054" w:rsidRPr="00B70C94">
              <w:rPr>
                <w:rFonts w:ascii="Arial" w:hAnsi="Arial" w:cs="Arial"/>
                <w:b/>
                <w:sz w:val="22"/>
                <w:szCs w:val="22"/>
              </w:rPr>
              <w:t>Physical activity, exercise, physical fitness, personal fitness, health vs. wellness, functional health, sedentary, self-esteem, conflicts, functional fitness, skill-related fitness, health related fitness, medical screening, obesity, chronic disease, asthma, hernia, medical history</w:t>
            </w:r>
            <w:r w:rsidR="00D54967" w:rsidRPr="00B70C94">
              <w:rPr>
                <w:rFonts w:ascii="Arial" w:hAnsi="Arial" w:cs="Arial"/>
                <w:b/>
                <w:sz w:val="22"/>
                <w:szCs w:val="22"/>
              </w:rPr>
              <w:t>, pronation, supination, toe box, RICE, tendons, ligaments, cartilage, shin splints, stress fracture, sprain, strain, heat stroke, fluid balance, dehydration, heat cramps, heat exhaustion, heat-stress index, wind-chill factor</w:t>
            </w:r>
          </w:p>
          <w:p w:rsidR="00CD169A" w:rsidRPr="00B70C94" w:rsidRDefault="00CD16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46F" w:rsidRPr="00B70C94" w:rsidTr="00E42E4D">
        <w:tc>
          <w:tcPr>
            <w:tcW w:w="10800" w:type="dxa"/>
            <w:gridSpan w:val="3"/>
            <w:tcBorders>
              <w:bottom w:val="single" w:sz="4" w:space="0" w:color="auto"/>
            </w:tcBorders>
          </w:tcPr>
          <w:p w:rsidR="0016046F" w:rsidRPr="00B70C94" w:rsidRDefault="0016046F" w:rsidP="00134A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70C94">
              <w:rPr>
                <w:rFonts w:ascii="Arial" w:hAnsi="Arial" w:cs="Arial"/>
                <w:b/>
                <w:sz w:val="22"/>
                <w:szCs w:val="22"/>
              </w:rPr>
              <w:t xml:space="preserve">Essential or Guiding Questions: </w:t>
            </w:r>
          </w:p>
          <w:p w:rsidR="00134AF9" w:rsidRPr="00B70C94" w:rsidRDefault="00134AF9" w:rsidP="00134AF9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34AF9" w:rsidRPr="00B70C94" w:rsidRDefault="00134AF9" w:rsidP="00134AF9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70C94">
              <w:rPr>
                <w:rFonts w:ascii="Arial" w:hAnsi="Arial" w:cs="Arial"/>
                <w:i/>
                <w:sz w:val="22"/>
                <w:szCs w:val="22"/>
              </w:rPr>
              <w:t xml:space="preserve">*Why is it important to set short and long term goals when analyzing </w:t>
            </w:r>
            <w:r w:rsidR="00C10054" w:rsidRPr="00B70C94">
              <w:rPr>
                <w:rFonts w:ascii="Arial" w:hAnsi="Arial" w:cs="Arial"/>
                <w:i/>
                <w:sz w:val="22"/>
                <w:szCs w:val="22"/>
              </w:rPr>
              <w:t>personal fitness?</w:t>
            </w:r>
          </w:p>
          <w:p w:rsidR="00134AF9" w:rsidRPr="00B70C94" w:rsidRDefault="00C10054" w:rsidP="00134AF9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70C94">
              <w:rPr>
                <w:rFonts w:ascii="Arial" w:hAnsi="Arial" w:cs="Arial"/>
                <w:i/>
                <w:sz w:val="22"/>
                <w:szCs w:val="22"/>
              </w:rPr>
              <w:t>*Explain how a person can adjust his/her lifestyle and behaviors to redu</w:t>
            </w:r>
            <w:r w:rsidR="008322D4" w:rsidRPr="00B70C94">
              <w:rPr>
                <w:rFonts w:ascii="Arial" w:hAnsi="Arial" w:cs="Arial"/>
                <w:i/>
                <w:sz w:val="22"/>
                <w:szCs w:val="22"/>
              </w:rPr>
              <w:t>ce his/her risk for early death.</w:t>
            </w:r>
          </w:p>
          <w:p w:rsidR="00C10054" w:rsidRPr="00B70C94" w:rsidRDefault="00C10054" w:rsidP="00134AF9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70C94">
              <w:rPr>
                <w:rFonts w:ascii="Arial" w:hAnsi="Arial" w:cs="Arial"/>
                <w:i/>
                <w:sz w:val="22"/>
                <w:szCs w:val="22"/>
              </w:rPr>
              <w:t>*What is the relationship between personal fitness and health?</w:t>
            </w:r>
          </w:p>
          <w:p w:rsidR="00C10054" w:rsidRPr="00B70C94" w:rsidRDefault="00C10054" w:rsidP="00134AF9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70C94">
              <w:rPr>
                <w:rFonts w:ascii="Arial" w:hAnsi="Arial" w:cs="Arial"/>
                <w:i/>
                <w:sz w:val="22"/>
                <w:szCs w:val="22"/>
              </w:rPr>
              <w:t>*Why is it important to know the air temperature and amount of humidity when exercising?</w:t>
            </w:r>
          </w:p>
          <w:p w:rsidR="00C10054" w:rsidRPr="00B70C94" w:rsidRDefault="00C10054" w:rsidP="00134AF9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70C94">
              <w:rPr>
                <w:rFonts w:ascii="Arial" w:hAnsi="Arial" w:cs="Arial"/>
                <w:i/>
                <w:sz w:val="22"/>
                <w:szCs w:val="22"/>
              </w:rPr>
              <w:t>*</w:t>
            </w:r>
            <w:r w:rsidR="008322D4" w:rsidRPr="00B70C94">
              <w:rPr>
                <w:rFonts w:ascii="Arial" w:hAnsi="Arial" w:cs="Arial"/>
                <w:i/>
                <w:sz w:val="22"/>
                <w:szCs w:val="22"/>
              </w:rPr>
              <w:t>Explain the importance of losing replacement fluids during and after vigorous exercise.</w:t>
            </w:r>
          </w:p>
          <w:p w:rsidR="00134AF9" w:rsidRPr="00B70C94" w:rsidRDefault="00134AF9" w:rsidP="00134AF9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A6F02" w:rsidRPr="00B70C94" w:rsidTr="00E42E4D">
        <w:tc>
          <w:tcPr>
            <w:tcW w:w="10800" w:type="dxa"/>
            <w:gridSpan w:val="3"/>
            <w:shd w:val="clear" w:color="auto" w:fill="E0E0E0"/>
          </w:tcPr>
          <w:p w:rsidR="00CA6F02" w:rsidRPr="00B70C94" w:rsidRDefault="00CA6F02" w:rsidP="00E42E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C94">
              <w:rPr>
                <w:rFonts w:ascii="Arial" w:hAnsi="Arial" w:cs="Arial"/>
                <w:b/>
                <w:sz w:val="22"/>
                <w:szCs w:val="22"/>
              </w:rPr>
              <w:t>Assessment Evidence</w:t>
            </w:r>
          </w:p>
        </w:tc>
      </w:tr>
      <w:tr w:rsidR="00CA6F02" w:rsidRPr="00B70C94" w:rsidTr="008609E6">
        <w:tc>
          <w:tcPr>
            <w:tcW w:w="2791" w:type="dxa"/>
            <w:shd w:val="clear" w:color="auto" w:fill="E0E0E0"/>
          </w:tcPr>
          <w:p w:rsidR="00CA6F02" w:rsidRPr="00B70C94" w:rsidRDefault="0016046F" w:rsidP="0016046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0C94">
              <w:rPr>
                <w:rFonts w:ascii="Arial" w:hAnsi="Arial" w:cs="Arial"/>
                <w:b/>
                <w:bCs/>
                <w:sz w:val="22"/>
                <w:szCs w:val="22"/>
              </w:rPr>
              <w:t>Common Pre-Test</w:t>
            </w:r>
          </w:p>
          <w:p w:rsidR="0016046F" w:rsidRPr="00B70C94" w:rsidRDefault="0016046F" w:rsidP="0016046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0C94">
              <w:rPr>
                <w:rFonts w:ascii="Arial" w:hAnsi="Arial" w:cs="Arial"/>
                <w:b/>
                <w:bCs/>
                <w:sz w:val="22"/>
                <w:szCs w:val="22"/>
              </w:rPr>
              <w:t>(Optional)</w:t>
            </w:r>
          </w:p>
        </w:tc>
        <w:tc>
          <w:tcPr>
            <w:tcW w:w="8009" w:type="dxa"/>
            <w:gridSpan w:val="2"/>
          </w:tcPr>
          <w:p w:rsidR="00CD169A" w:rsidRPr="00B70C94" w:rsidRDefault="008322D4" w:rsidP="008322D4">
            <w:pPr>
              <w:rPr>
                <w:rFonts w:ascii="Arial" w:hAnsi="Arial" w:cs="Arial"/>
                <w:sz w:val="22"/>
                <w:szCs w:val="22"/>
              </w:rPr>
            </w:pPr>
            <w:r w:rsidRPr="00B70C94">
              <w:rPr>
                <w:rFonts w:ascii="Arial" w:hAnsi="Arial" w:cs="Arial"/>
                <w:sz w:val="22"/>
                <w:szCs w:val="22"/>
              </w:rPr>
              <w:t>True/False</w:t>
            </w:r>
            <w:r w:rsidR="00512139" w:rsidRPr="00B70C94">
              <w:rPr>
                <w:rFonts w:ascii="Arial" w:hAnsi="Arial" w:cs="Arial"/>
                <w:sz w:val="22"/>
                <w:szCs w:val="22"/>
              </w:rPr>
              <w:t xml:space="preserve"> questionnaire of exercise safety.</w:t>
            </w:r>
            <w:r w:rsidR="00580D2A" w:rsidRPr="00B70C94">
              <w:rPr>
                <w:rFonts w:ascii="Arial" w:hAnsi="Arial" w:cs="Arial"/>
                <w:sz w:val="22"/>
                <w:szCs w:val="22"/>
              </w:rPr>
              <w:t xml:space="preserve"> Fitness Gram Pre-Test</w:t>
            </w:r>
          </w:p>
        </w:tc>
      </w:tr>
      <w:tr w:rsidR="00CA6F02" w:rsidRPr="00B70C94" w:rsidTr="008609E6">
        <w:tc>
          <w:tcPr>
            <w:tcW w:w="2791" w:type="dxa"/>
            <w:shd w:val="clear" w:color="auto" w:fill="E0E0E0"/>
          </w:tcPr>
          <w:p w:rsidR="002551FD" w:rsidRPr="00B70C94" w:rsidRDefault="002551FD" w:rsidP="00E42E4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0C94">
              <w:rPr>
                <w:rFonts w:ascii="Arial" w:hAnsi="Arial" w:cs="Arial"/>
                <w:b/>
                <w:bCs/>
                <w:sz w:val="22"/>
                <w:szCs w:val="22"/>
              </w:rPr>
              <w:t>Formative</w:t>
            </w:r>
            <w:r w:rsidR="0016046F" w:rsidRPr="00B70C9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Assessments</w:t>
            </w:r>
          </w:p>
          <w:p w:rsidR="00CA6F02" w:rsidRPr="00B70C94" w:rsidRDefault="002551FD" w:rsidP="00E42E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C94">
              <w:rPr>
                <w:rFonts w:ascii="Arial" w:hAnsi="Arial" w:cs="Arial"/>
                <w:b/>
                <w:bCs/>
                <w:sz w:val="22"/>
                <w:szCs w:val="22"/>
              </w:rPr>
              <w:t>(build from Summative)</w:t>
            </w:r>
          </w:p>
        </w:tc>
        <w:tc>
          <w:tcPr>
            <w:tcW w:w="8009" w:type="dxa"/>
            <w:gridSpan w:val="2"/>
          </w:tcPr>
          <w:p w:rsidR="00512139" w:rsidRPr="00B70C94" w:rsidRDefault="00512139" w:rsidP="00512139">
            <w:pPr>
              <w:rPr>
                <w:rFonts w:ascii="Arial" w:hAnsi="Arial" w:cs="Arial"/>
                <w:sz w:val="22"/>
                <w:szCs w:val="22"/>
              </w:rPr>
            </w:pPr>
            <w:r w:rsidRPr="00B70C94">
              <w:rPr>
                <w:rFonts w:ascii="Arial" w:hAnsi="Arial" w:cs="Arial"/>
                <w:sz w:val="22"/>
                <w:szCs w:val="22"/>
              </w:rPr>
              <w:t>Health related components poster, Obesity article GIST, Group Presentations on exercise safety</w:t>
            </w:r>
            <w:bookmarkStart w:id="0" w:name="_GoBack"/>
            <w:bookmarkEnd w:id="0"/>
          </w:p>
        </w:tc>
      </w:tr>
      <w:tr w:rsidR="0016046F" w:rsidRPr="00B70C94" w:rsidTr="008609E6">
        <w:tc>
          <w:tcPr>
            <w:tcW w:w="2791" w:type="dxa"/>
            <w:shd w:val="clear" w:color="auto" w:fill="E0E0E0"/>
          </w:tcPr>
          <w:p w:rsidR="0016046F" w:rsidRPr="00B70C94" w:rsidRDefault="0016046F" w:rsidP="00E42E4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0C94">
              <w:rPr>
                <w:rFonts w:ascii="Arial" w:hAnsi="Arial" w:cs="Arial"/>
                <w:b/>
                <w:bCs/>
                <w:sz w:val="22"/>
                <w:szCs w:val="22"/>
              </w:rPr>
              <w:t>Common Mid-Unit Assessment</w:t>
            </w:r>
          </w:p>
        </w:tc>
        <w:tc>
          <w:tcPr>
            <w:tcW w:w="8009" w:type="dxa"/>
            <w:gridSpan w:val="2"/>
          </w:tcPr>
          <w:p w:rsidR="0016046F" w:rsidRPr="00B70C94" w:rsidRDefault="00512139">
            <w:pPr>
              <w:rPr>
                <w:rFonts w:ascii="Arial" w:hAnsi="Arial" w:cs="Arial"/>
                <w:sz w:val="22"/>
                <w:szCs w:val="22"/>
              </w:rPr>
            </w:pPr>
            <w:r w:rsidRPr="00B70C94">
              <w:rPr>
                <w:rFonts w:ascii="Arial" w:hAnsi="Arial" w:cs="Arial"/>
                <w:sz w:val="22"/>
                <w:szCs w:val="22"/>
              </w:rPr>
              <w:t>Ch. 1 Quiz, Ch. 2 Quiz</w:t>
            </w:r>
          </w:p>
        </w:tc>
      </w:tr>
      <w:tr w:rsidR="00CA6F02" w:rsidRPr="00B70C94" w:rsidTr="008609E6">
        <w:tc>
          <w:tcPr>
            <w:tcW w:w="2791" w:type="dxa"/>
            <w:tcBorders>
              <w:bottom w:val="single" w:sz="4" w:space="0" w:color="auto"/>
            </w:tcBorders>
            <w:shd w:val="clear" w:color="auto" w:fill="E0E0E0"/>
          </w:tcPr>
          <w:p w:rsidR="002551FD" w:rsidRPr="00B70C94" w:rsidRDefault="0016046F" w:rsidP="0016046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0C94">
              <w:rPr>
                <w:rFonts w:ascii="Arial" w:hAnsi="Arial" w:cs="Arial"/>
                <w:b/>
                <w:sz w:val="22"/>
                <w:szCs w:val="22"/>
              </w:rPr>
              <w:t>Common “Almost There” Assessment</w:t>
            </w:r>
          </w:p>
          <w:p w:rsidR="00CA6F02" w:rsidRPr="00B70C94" w:rsidRDefault="0016046F" w:rsidP="00E42E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C94">
              <w:rPr>
                <w:rFonts w:ascii="Arial" w:hAnsi="Arial" w:cs="Arial"/>
                <w:b/>
                <w:sz w:val="22"/>
                <w:szCs w:val="22"/>
              </w:rPr>
              <w:t>(Should “mirror” the Common Summative Assessment in types and number of questions)</w:t>
            </w:r>
          </w:p>
        </w:tc>
        <w:tc>
          <w:tcPr>
            <w:tcW w:w="8009" w:type="dxa"/>
            <w:gridSpan w:val="2"/>
            <w:tcBorders>
              <w:bottom w:val="single" w:sz="4" w:space="0" w:color="auto"/>
            </w:tcBorders>
          </w:tcPr>
          <w:p w:rsidR="004C64CA" w:rsidRPr="00B70C94" w:rsidRDefault="00512139">
            <w:pPr>
              <w:rPr>
                <w:rFonts w:ascii="Arial" w:hAnsi="Arial" w:cs="Arial"/>
                <w:sz w:val="22"/>
                <w:szCs w:val="22"/>
              </w:rPr>
            </w:pPr>
            <w:r w:rsidRPr="00B70C94">
              <w:rPr>
                <w:rFonts w:ascii="Arial" w:hAnsi="Arial" w:cs="Arial"/>
                <w:sz w:val="22"/>
                <w:szCs w:val="22"/>
              </w:rPr>
              <w:t>Ch. 1 and 2 Study Guide questions</w:t>
            </w:r>
            <w:r w:rsidR="00580D2A" w:rsidRPr="00B70C94">
              <w:rPr>
                <w:rFonts w:ascii="Arial" w:hAnsi="Arial" w:cs="Arial"/>
                <w:sz w:val="22"/>
                <w:szCs w:val="22"/>
              </w:rPr>
              <w:t>.  Fitness Center orientation.  Verbal questions as a review.  Jog/walk pacing</w:t>
            </w:r>
          </w:p>
        </w:tc>
      </w:tr>
      <w:tr w:rsidR="0016046F" w:rsidRPr="00B70C94" w:rsidTr="008609E6">
        <w:tc>
          <w:tcPr>
            <w:tcW w:w="2791" w:type="dxa"/>
            <w:tcBorders>
              <w:bottom w:val="single" w:sz="4" w:space="0" w:color="auto"/>
            </w:tcBorders>
            <w:shd w:val="clear" w:color="auto" w:fill="E0E0E0"/>
          </w:tcPr>
          <w:p w:rsidR="0016046F" w:rsidRPr="00B70C94" w:rsidRDefault="0016046F" w:rsidP="00B70C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0C94">
              <w:rPr>
                <w:rFonts w:ascii="Arial" w:hAnsi="Arial" w:cs="Arial"/>
                <w:b/>
                <w:sz w:val="22"/>
                <w:szCs w:val="22"/>
              </w:rPr>
              <w:t xml:space="preserve">Remediation Plan (What will you do between the Almost There and the </w:t>
            </w:r>
          </w:p>
        </w:tc>
        <w:tc>
          <w:tcPr>
            <w:tcW w:w="8009" w:type="dxa"/>
            <w:gridSpan w:val="2"/>
            <w:tcBorders>
              <w:bottom w:val="single" w:sz="4" w:space="0" w:color="auto"/>
            </w:tcBorders>
          </w:tcPr>
          <w:p w:rsidR="0016046F" w:rsidRPr="00B70C94" w:rsidRDefault="004C64CA">
            <w:pPr>
              <w:rPr>
                <w:rFonts w:ascii="Arial" w:hAnsi="Arial" w:cs="Arial"/>
                <w:sz w:val="22"/>
                <w:szCs w:val="22"/>
              </w:rPr>
            </w:pPr>
            <w:r w:rsidRPr="00B70C94">
              <w:rPr>
                <w:rFonts w:ascii="Arial" w:hAnsi="Arial" w:cs="Arial"/>
                <w:sz w:val="22"/>
                <w:szCs w:val="22"/>
              </w:rPr>
              <w:t>Based on quiz outcome, students will be allowed to collaborate to correct responses.</w:t>
            </w:r>
            <w:r w:rsidR="00512139" w:rsidRPr="00B70C94">
              <w:rPr>
                <w:rFonts w:ascii="Arial" w:hAnsi="Arial" w:cs="Arial"/>
                <w:sz w:val="22"/>
                <w:szCs w:val="22"/>
              </w:rPr>
              <w:t xml:space="preserve"> Re-test if needed</w:t>
            </w:r>
          </w:p>
        </w:tc>
      </w:tr>
      <w:tr w:rsidR="0016046F" w:rsidRPr="00B70C94" w:rsidTr="008609E6">
        <w:tc>
          <w:tcPr>
            <w:tcW w:w="2791" w:type="dxa"/>
            <w:tcBorders>
              <w:bottom w:val="single" w:sz="4" w:space="0" w:color="auto"/>
            </w:tcBorders>
            <w:shd w:val="clear" w:color="auto" w:fill="E0E0E0"/>
          </w:tcPr>
          <w:p w:rsidR="0016046F" w:rsidRPr="00B70C94" w:rsidRDefault="0016046F" w:rsidP="0016046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0C94">
              <w:rPr>
                <w:rFonts w:ascii="Arial" w:hAnsi="Arial" w:cs="Arial"/>
                <w:b/>
                <w:sz w:val="22"/>
                <w:szCs w:val="22"/>
              </w:rPr>
              <w:lastRenderedPageBreak/>
              <w:t>Common Summative Assessment</w:t>
            </w:r>
          </w:p>
        </w:tc>
        <w:tc>
          <w:tcPr>
            <w:tcW w:w="8009" w:type="dxa"/>
            <w:gridSpan w:val="2"/>
            <w:tcBorders>
              <w:bottom w:val="single" w:sz="4" w:space="0" w:color="auto"/>
            </w:tcBorders>
          </w:tcPr>
          <w:p w:rsidR="0016046F" w:rsidRPr="00B70C94" w:rsidRDefault="00512139">
            <w:pPr>
              <w:rPr>
                <w:rFonts w:ascii="Arial" w:hAnsi="Arial" w:cs="Arial"/>
                <w:sz w:val="22"/>
                <w:szCs w:val="22"/>
              </w:rPr>
            </w:pPr>
            <w:r w:rsidRPr="00B70C94">
              <w:rPr>
                <w:rFonts w:ascii="Arial" w:hAnsi="Arial" w:cs="Arial"/>
                <w:sz w:val="22"/>
                <w:szCs w:val="22"/>
              </w:rPr>
              <w:t>Ch. 1 Quiz, and Ch. 2 Quiz</w:t>
            </w:r>
          </w:p>
        </w:tc>
      </w:tr>
    </w:tbl>
    <w:p w:rsidR="002E31CC" w:rsidRPr="00B70C94" w:rsidRDefault="002E31CC">
      <w:pPr>
        <w:rPr>
          <w:sz w:val="22"/>
          <w:szCs w:val="22"/>
        </w:rPr>
      </w:pPr>
    </w:p>
    <w:p w:rsidR="00393088" w:rsidRPr="00B70C94" w:rsidRDefault="00393088">
      <w:pPr>
        <w:rPr>
          <w:sz w:val="22"/>
          <w:szCs w:val="22"/>
        </w:rPr>
      </w:pPr>
    </w:p>
    <w:p w:rsidR="00393088" w:rsidRPr="00B70C94" w:rsidRDefault="00393088">
      <w:pPr>
        <w:rPr>
          <w:sz w:val="22"/>
          <w:szCs w:val="22"/>
        </w:rPr>
      </w:pPr>
    </w:p>
    <w:p w:rsidR="00393088" w:rsidRPr="00B70C94" w:rsidRDefault="00393088">
      <w:pPr>
        <w:rPr>
          <w:sz w:val="22"/>
          <w:szCs w:val="22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1"/>
        <w:gridCol w:w="8009"/>
      </w:tblGrid>
      <w:tr w:rsidR="00393088" w:rsidRPr="00B70C94" w:rsidTr="00393088">
        <w:trPr>
          <w:trHeight w:val="322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93088" w:rsidRPr="00B70C94" w:rsidRDefault="00393088" w:rsidP="007579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0C94">
              <w:rPr>
                <w:rFonts w:ascii="Arial" w:hAnsi="Arial" w:cs="Arial"/>
                <w:b/>
                <w:bCs/>
                <w:sz w:val="22"/>
                <w:szCs w:val="22"/>
              </w:rPr>
              <w:t>Common Core Elements</w:t>
            </w:r>
          </w:p>
        </w:tc>
      </w:tr>
      <w:tr w:rsidR="00393088" w:rsidRPr="00B70C94" w:rsidTr="0075796C">
        <w:tc>
          <w:tcPr>
            <w:tcW w:w="2791" w:type="dxa"/>
            <w:shd w:val="clear" w:color="auto" w:fill="E0E0E0"/>
          </w:tcPr>
          <w:p w:rsidR="00393088" w:rsidRPr="00B70C94" w:rsidRDefault="00F43B12" w:rsidP="007579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0C94">
              <w:rPr>
                <w:rFonts w:ascii="Arial" w:hAnsi="Arial" w:cs="Arial"/>
                <w:b/>
                <w:sz w:val="22"/>
                <w:szCs w:val="22"/>
              </w:rPr>
              <w:t>Reading Element</w:t>
            </w:r>
          </w:p>
          <w:p w:rsidR="00F43B12" w:rsidRPr="00B70C94" w:rsidRDefault="00F43B12" w:rsidP="007579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0C94">
              <w:rPr>
                <w:rFonts w:ascii="Arial" w:hAnsi="Arial" w:cs="Arial"/>
                <w:b/>
                <w:sz w:val="22"/>
                <w:szCs w:val="22"/>
              </w:rPr>
              <w:t>(Literary and Informational Text)</w:t>
            </w:r>
          </w:p>
        </w:tc>
        <w:tc>
          <w:tcPr>
            <w:tcW w:w="8009" w:type="dxa"/>
          </w:tcPr>
          <w:p w:rsidR="00393088" w:rsidRPr="00B70C94" w:rsidRDefault="004C64CA" w:rsidP="0075796C">
            <w:pPr>
              <w:rPr>
                <w:rFonts w:ascii="Arial" w:hAnsi="Arial" w:cs="Arial"/>
                <w:sz w:val="22"/>
                <w:szCs w:val="22"/>
              </w:rPr>
            </w:pPr>
            <w:r w:rsidRPr="00B70C94">
              <w:rPr>
                <w:rFonts w:ascii="Arial" w:hAnsi="Arial" w:cs="Arial"/>
                <w:sz w:val="22"/>
                <w:szCs w:val="22"/>
              </w:rPr>
              <w:t xml:space="preserve">The students will compare and contrast </w:t>
            </w:r>
            <w:r w:rsidR="00767AC9" w:rsidRPr="00B70C94">
              <w:rPr>
                <w:rFonts w:ascii="Arial" w:hAnsi="Arial" w:cs="Arial"/>
                <w:sz w:val="22"/>
                <w:szCs w:val="22"/>
              </w:rPr>
              <w:t>obesity rates over the past 30 years and write a summary using GIST</w:t>
            </w:r>
          </w:p>
          <w:p w:rsidR="00393088" w:rsidRPr="00B70C94" w:rsidRDefault="00393088" w:rsidP="007579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3088" w:rsidRPr="00B70C94" w:rsidTr="0075796C">
        <w:tc>
          <w:tcPr>
            <w:tcW w:w="2791" w:type="dxa"/>
            <w:shd w:val="clear" w:color="auto" w:fill="E0E0E0"/>
          </w:tcPr>
          <w:p w:rsidR="00393088" w:rsidRPr="00B70C94" w:rsidRDefault="00F43B12" w:rsidP="003930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0C94">
              <w:rPr>
                <w:rFonts w:ascii="Arial" w:hAnsi="Arial" w:cs="Arial"/>
                <w:b/>
                <w:sz w:val="22"/>
                <w:szCs w:val="22"/>
              </w:rPr>
              <w:t>Writing Element</w:t>
            </w:r>
          </w:p>
          <w:p w:rsidR="00F43B12" w:rsidRPr="00B70C94" w:rsidRDefault="00F43B12" w:rsidP="003930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0C94">
              <w:rPr>
                <w:rFonts w:ascii="Arial" w:hAnsi="Arial" w:cs="Arial"/>
                <w:b/>
                <w:sz w:val="22"/>
                <w:szCs w:val="22"/>
              </w:rPr>
              <w:t>(Argumentative, Expository/Explanatory, Narrative with Text Evidence)</w:t>
            </w:r>
          </w:p>
        </w:tc>
        <w:tc>
          <w:tcPr>
            <w:tcW w:w="8009" w:type="dxa"/>
          </w:tcPr>
          <w:p w:rsidR="00393088" w:rsidRPr="00B70C94" w:rsidRDefault="00393088" w:rsidP="0075796C">
            <w:pPr>
              <w:rPr>
                <w:rFonts w:ascii="Arial" w:hAnsi="Arial" w:cs="Arial"/>
                <w:sz w:val="22"/>
                <w:szCs w:val="22"/>
              </w:rPr>
            </w:pPr>
          </w:p>
          <w:p w:rsidR="00393088" w:rsidRPr="00B70C94" w:rsidRDefault="004C64CA" w:rsidP="0075796C">
            <w:pPr>
              <w:rPr>
                <w:rFonts w:ascii="Arial" w:hAnsi="Arial" w:cs="Arial"/>
                <w:sz w:val="22"/>
                <w:szCs w:val="22"/>
              </w:rPr>
            </w:pPr>
            <w:r w:rsidRPr="00B70C94">
              <w:rPr>
                <w:rFonts w:ascii="Arial" w:hAnsi="Arial" w:cs="Arial"/>
                <w:sz w:val="22"/>
                <w:szCs w:val="22"/>
              </w:rPr>
              <w:t>If you were writing</w:t>
            </w:r>
            <w:r w:rsidR="00767AC9" w:rsidRPr="00B70C94">
              <w:rPr>
                <w:rFonts w:ascii="Arial" w:hAnsi="Arial" w:cs="Arial"/>
                <w:sz w:val="22"/>
                <w:szCs w:val="22"/>
              </w:rPr>
              <w:t xml:space="preserve"> a letter to the Governor of GA, explain why having physical fitness in school should/should not be required in</w:t>
            </w:r>
            <w:r w:rsidR="0085015E" w:rsidRPr="00B70C94">
              <w:rPr>
                <w:rFonts w:ascii="Arial" w:hAnsi="Arial" w:cs="Arial"/>
                <w:sz w:val="22"/>
                <w:szCs w:val="22"/>
              </w:rPr>
              <w:t xml:space="preserve"> all grade levels.</w:t>
            </w:r>
          </w:p>
          <w:p w:rsidR="00393088" w:rsidRPr="00B70C94" w:rsidRDefault="00393088" w:rsidP="0075796C">
            <w:pPr>
              <w:rPr>
                <w:rFonts w:ascii="Arial" w:hAnsi="Arial" w:cs="Arial"/>
                <w:sz w:val="22"/>
                <w:szCs w:val="22"/>
              </w:rPr>
            </w:pPr>
          </w:p>
          <w:p w:rsidR="00393088" w:rsidRPr="00B70C94" w:rsidRDefault="00393088" w:rsidP="007579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3088" w:rsidRPr="00B70C94" w:rsidTr="0075796C">
        <w:tc>
          <w:tcPr>
            <w:tcW w:w="2791" w:type="dxa"/>
            <w:shd w:val="clear" w:color="auto" w:fill="E0E0E0"/>
          </w:tcPr>
          <w:p w:rsidR="00393088" w:rsidRPr="00B70C94" w:rsidRDefault="00F43B12" w:rsidP="00F43B1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0C94">
              <w:rPr>
                <w:rFonts w:ascii="Arial" w:hAnsi="Arial" w:cs="Arial"/>
                <w:b/>
                <w:bCs/>
                <w:sz w:val="22"/>
                <w:szCs w:val="22"/>
              </w:rPr>
              <w:t>Speaking Element</w:t>
            </w:r>
          </w:p>
          <w:p w:rsidR="00F43B12" w:rsidRPr="00B70C94" w:rsidRDefault="00F43B12" w:rsidP="00F43B1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0C94">
              <w:rPr>
                <w:rFonts w:ascii="Arial" w:hAnsi="Arial" w:cs="Arial"/>
                <w:b/>
                <w:bCs/>
                <w:sz w:val="22"/>
                <w:szCs w:val="22"/>
              </w:rPr>
              <w:t>(Discussion/Debate</w:t>
            </w:r>
          </w:p>
          <w:p w:rsidR="00F43B12" w:rsidRPr="00B70C94" w:rsidRDefault="00F43B12" w:rsidP="00F43B1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0C94">
              <w:rPr>
                <w:rFonts w:ascii="Arial" w:hAnsi="Arial" w:cs="Arial"/>
                <w:b/>
                <w:bCs/>
                <w:sz w:val="22"/>
                <w:szCs w:val="22"/>
              </w:rPr>
              <w:t>Presentations)</w:t>
            </w:r>
          </w:p>
        </w:tc>
        <w:tc>
          <w:tcPr>
            <w:tcW w:w="8009" w:type="dxa"/>
          </w:tcPr>
          <w:p w:rsidR="00393088" w:rsidRPr="00B70C94" w:rsidRDefault="00E50625" w:rsidP="0075796C">
            <w:pPr>
              <w:rPr>
                <w:rFonts w:ascii="Arial" w:hAnsi="Arial" w:cs="Arial"/>
                <w:sz w:val="22"/>
                <w:szCs w:val="22"/>
              </w:rPr>
            </w:pPr>
            <w:r w:rsidRPr="00B70C94">
              <w:rPr>
                <w:rFonts w:ascii="Arial" w:hAnsi="Arial" w:cs="Arial"/>
                <w:sz w:val="22"/>
                <w:szCs w:val="22"/>
              </w:rPr>
              <w:t>Create discussion boards stemming from the argumentative essay.</w:t>
            </w:r>
          </w:p>
          <w:p w:rsidR="00393088" w:rsidRPr="00B70C94" w:rsidRDefault="00393088" w:rsidP="0075796C">
            <w:pPr>
              <w:rPr>
                <w:rFonts w:ascii="Arial" w:hAnsi="Arial" w:cs="Arial"/>
                <w:sz w:val="22"/>
                <w:szCs w:val="22"/>
              </w:rPr>
            </w:pPr>
          </w:p>
          <w:p w:rsidR="00393088" w:rsidRPr="00B70C94" w:rsidRDefault="00393088" w:rsidP="007579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3088" w:rsidRPr="00B70C94" w:rsidTr="0075796C">
        <w:tc>
          <w:tcPr>
            <w:tcW w:w="2791" w:type="dxa"/>
            <w:tcBorders>
              <w:bottom w:val="single" w:sz="4" w:space="0" w:color="auto"/>
            </w:tcBorders>
            <w:shd w:val="clear" w:color="auto" w:fill="E0E0E0"/>
          </w:tcPr>
          <w:p w:rsidR="00393088" w:rsidRPr="00B70C94" w:rsidRDefault="00F43B12" w:rsidP="00F43B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0C94">
              <w:rPr>
                <w:rFonts w:ascii="Arial" w:hAnsi="Arial" w:cs="Arial"/>
                <w:b/>
                <w:sz w:val="22"/>
                <w:szCs w:val="22"/>
              </w:rPr>
              <w:t>Listening/Viewing Elements</w:t>
            </w:r>
          </w:p>
          <w:p w:rsidR="00F43B12" w:rsidRPr="00B70C94" w:rsidRDefault="00F43B12" w:rsidP="00F43B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0C94">
              <w:rPr>
                <w:rFonts w:ascii="Arial" w:hAnsi="Arial" w:cs="Arial"/>
                <w:b/>
                <w:sz w:val="22"/>
                <w:szCs w:val="22"/>
              </w:rPr>
              <w:t>( Music, Art, Video Clips)</w:t>
            </w:r>
          </w:p>
        </w:tc>
        <w:tc>
          <w:tcPr>
            <w:tcW w:w="8009" w:type="dxa"/>
          </w:tcPr>
          <w:p w:rsidR="00393088" w:rsidRPr="00B70C94" w:rsidRDefault="00393088" w:rsidP="0075796C">
            <w:pPr>
              <w:rPr>
                <w:rFonts w:ascii="Arial" w:hAnsi="Arial" w:cs="Arial"/>
                <w:sz w:val="22"/>
                <w:szCs w:val="22"/>
              </w:rPr>
            </w:pPr>
          </w:p>
          <w:p w:rsidR="00393088" w:rsidRPr="00B70C94" w:rsidRDefault="00767AC9" w:rsidP="0075796C">
            <w:pPr>
              <w:rPr>
                <w:rFonts w:ascii="Arial" w:hAnsi="Arial" w:cs="Arial"/>
                <w:sz w:val="22"/>
                <w:szCs w:val="22"/>
              </w:rPr>
            </w:pPr>
            <w:r w:rsidRPr="00B70C94">
              <w:rPr>
                <w:rFonts w:ascii="Arial" w:hAnsi="Arial" w:cs="Arial"/>
                <w:sz w:val="22"/>
                <w:szCs w:val="22"/>
              </w:rPr>
              <w:t>*Obesity trends</w:t>
            </w:r>
            <w:r w:rsidR="00E50625" w:rsidRPr="00B70C94">
              <w:rPr>
                <w:rFonts w:ascii="Arial" w:hAnsi="Arial" w:cs="Arial"/>
                <w:sz w:val="22"/>
                <w:szCs w:val="22"/>
              </w:rPr>
              <w:t xml:space="preserve"> Power Point</w:t>
            </w:r>
          </w:p>
          <w:p w:rsidR="00E50625" w:rsidRPr="00B70C94" w:rsidRDefault="00767AC9" w:rsidP="0075796C">
            <w:pPr>
              <w:rPr>
                <w:rFonts w:ascii="Arial" w:hAnsi="Arial" w:cs="Arial"/>
                <w:sz w:val="22"/>
                <w:szCs w:val="22"/>
              </w:rPr>
            </w:pPr>
            <w:r w:rsidRPr="00B70C94">
              <w:rPr>
                <w:rFonts w:ascii="Arial" w:hAnsi="Arial" w:cs="Arial"/>
                <w:sz w:val="22"/>
                <w:szCs w:val="22"/>
              </w:rPr>
              <w:t>*You tube streaming on Obesity</w:t>
            </w:r>
          </w:p>
          <w:p w:rsidR="00393088" w:rsidRPr="00B70C94" w:rsidRDefault="00393088" w:rsidP="00767A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3088" w:rsidRPr="00B70C94" w:rsidTr="0075796C">
        <w:tc>
          <w:tcPr>
            <w:tcW w:w="2791" w:type="dxa"/>
            <w:shd w:val="clear" w:color="auto" w:fill="E0E0E0"/>
          </w:tcPr>
          <w:p w:rsidR="00393088" w:rsidRPr="00B70C94" w:rsidRDefault="00F43B12" w:rsidP="007579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0C94">
              <w:rPr>
                <w:rFonts w:ascii="Arial" w:hAnsi="Arial" w:cs="Arial"/>
                <w:b/>
                <w:sz w:val="22"/>
                <w:szCs w:val="22"/>
              </w:rPr>
              <w:t>Performance-Based Tasks</w:t>
            </w:r>
          </w:p>
        </w:tc>
        <w:tc>
          <w:tcPr>
            <w:tcW w:w="8009" w:type="dxa"/>
          </w:tcPr>
          <w:p w:rsidR="00393088" w:rsidRPr="00B70C94" w:rsidRDefault="00241FA4" w:rsidP="0075796C">
            <w:pPr>
              <w:rPr>
                <w:rFonts w:ascii="Arial" w:hAnsi="Arial" w:cs="Arial"/>
                <w:sz w:val="22"/>
                <w:szCs w:val="22"/>
              </w:rPr>
            </w:pPr>
            <w:r w:rsidRPr="00B70C94">
              <w:rPr>
                <w:rFonts w:ascii="Arial" w:hAnsi="Arial" w:cs="Arial"/>
                <w:sz w:val="22"/>
                <w:szCs w:val="22"/>
              </w:rPr>
              <w:t>Peer evaluation of argumentative essays</w:t>
            </w:r>
          </w:p>
          <w:p w:rsidR="00393088" w:rsidRPr="00B70C94" w:rsidRDefault="00241FA4" w:rsidP="0075796C">
            <w:pPr>
              <w:rPr>
                <w:rFonts w:ascii="Arial" w:hAnsi="Arial" w:cs="Arial"/>
                <w:sz w:val="22"/>
                <w:szCs w:val="22"/>
              </w:rPr>
            </w:pPr>
            <w:r w:rsidRPr="00B70C94">
              <w:rPr>
                <w:rFonts w:ascii="Arial" w:hAnsi="Arial" w:cs="Arial"/>
                <w:sz w:val="22"/>
                <w:szCs w:val="22"/>
              </w:rPr>
              <w:t>Participation in debate</w:t>
            </w:r>
          </w:p>
          <w:p w:rsidR="00241FA4" w:rsidRPr="00B70C94" w:rsidRDefault="00241FA4" w:rsidP="0075796C">
            <w:pPr>
              <w:rPr>
                <w:rFonts w:ascii="Arial" w:hAnsi="Arial" w:cs="Arial"/>
                <w:sz w:val="22"/>
                <w:szCs w:val="22"/>
              </w:rPr>
            </w:pPr>
            <w:r w:rsidRPr="00B70C94">
              <w:rPr>
                <w:rFonts w:ascii="Arial" w:hAnsi="Arial" w:cs="Arial"/>
                <w:sz w:val="22"/>
                <w:szCs w:val="22"/>
              </w:rPr>
              <w:t>Analysis of video</w:t>
            </w:r>
          </w:p>
        </w:tc>
      </w:tr>
    </w:tbl>
    <w:p w:rsidR="002E31CC" w:rsidRPr="00B70C94" w:rsidRDefault="002E31CC">
      <w:pPr>
        <w:rPr>
          <w:sz w:val="22"/>
          <w:szCs w:val="22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1"/>
        <w:gridCol w:w="8009"/>
      </w:tblGrid>
      <w:tr w:rsidR="002551FD" w:rsidRPr="00B70C94" w:rsidTr="00E42E4D">
        <w:tc>
          <w:tcPr>
            <w:tcW w:w="10800" w:type="dxa"/>
            <w:gridSpan w:val="2"/>
            <w:shd w:val="clear" w:color="auto" w:fill="E0E0E0"/>
          </w:tcPr>
          <w:p w:rsidR="002551FD" w:rsidRPr="00B70C94" w:rsidRDefault="002551FD" w:rsidP="00E42E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C94">
              <w:rPr>
                <w:rFonts w:ascii="Arial" w:hAnsi="Arial" w:cs="Arial"/>
                <w:b/>
                <w:bCs/>
                <w:sz w:val="22"/>
                <w:szCs w:val="22"/>
              </w:rPr>
              <w:t>Learning Plan</w:t>
            </w:r>
          </w:p>
        </w:tc>
      </w:tr>
      <w:tr w:rsidR="00CA6F02" w:rsidRPr="00B70C94" w:rsidTr="00241FA4">
        <w:trPr>
          <w:trHeight w:val="1205"/>
        </w:trPr>
        <w:tc>
          <w:tcPr>
            <w:tcW w:w="2791" w:type="dxa"/>
            <w:shd w:val="clear" w:color="auto" w:fill="E0E0E0"/>
          </w:tcPr>
          <w:p w:rsidR="002551FD" w:rsidRPr="00B70C94" w:rsidRDefault="002551FD" w:rsidP="00E42E4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0C94">
              <w:rPr>
                <w:rFonts w:ascii="Arial" w:hAnsi="Arial" w:cs="Arial"/>
                <w:b/>
                <w:bCs/>
                <w:sz w:val="22"/>
                <w:szCs w:val="22"/>
              </w:rPr>
              <w:t>Pacing Guide</w:t>
            </w:r>
          </w:p>
          <w:p w:rsidR="00CA6F02" w:rsidRPr="00B70C94" w:rsidRDefault="002551FD" w:rsidP="008609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C94">
              <w:rPr>
                <w:rFonts w:ascii="Arial" w:hAnsi="Arial" w:cs="Arial"/>
                <w:b/>
                <w:bCs/>
                <w:sz w:val="22"/>
                <w:szCs w:val="22"/>
              </w:rPr>
              <w:t>(weekly or daily)</w:t>
            </w:r>
          </w:p>
        </w:tc>
        <w:tc>
          <w:tcPr>
            <w:tcW w:w="8009" w:type="dxa"/>
          </w:tcPr>
          <w:p w:rsidR="00D66F29" w:rsidRPr="00B70C94" w:rsidRDefault="00D66F29">
            <w:pPr>
              <w:rPr>
                <w:rFonts w:ascii="Arial" w:hAnsi="Arial" w:cs="Arial"/>
                <w:sz w:val="22"/>
                <w:szCs w:val="22"/>
              </w:rPr>
            </w:pPr>
            <w:r w:rsidRPr="00B70C94">
              <w:rPr>
                <w:rFonts w:ascii="Arial" w:hAnsi="Arial" w:cs="Arial"/>
                <w:sz w:val="22"/>
                <w:szCs w:val="22"/>
              </w:rPr>
              <w:t>Lesson 1-4 Ch. 1 (1 week total, 1 classroom day)</w:t>
            </w:r>
          </w:p>
          <w:p w:rsidR="00D66F29" w:rsidRPr="00B70C94" w:rsidRDefault="00D66F29">
            <w:pPr>
              <w:rPr>
                <w:rFonts w:ascii="Arial" w:hAnsi="Arial" w:cs="Arial"/>
                <w:sz w:val="22"/>
                <w:szCs w:val="22"/>
              </w:rPr>
            </w:pPr>
            <w:r w:rsidRPr="00B70C94">
              <w:rPr>
                <w:rFonts w:ascii="Arial" w:hAnsi="Arial" w:cs="Arial"/>
                <w:sz w:val="22"/>
                <w:szCs w:val="22"/>
              </w:rPr>
              <w:t>Lesson 1-4 Ch. 2 (1 week total, 1 classroom day)</w:t>
            </w:r>
          </w:p>
          <w:p w:rsidR="00D66F29" w:rsidRPr="00B70C94" w:rsidRDefault="00D66F29">
            <w:pPr>
              <w:rPr>
                <w:rFonts w:ascii="Arial" w:hAnsi="Arial" w:cs="Arial"/>
                <w:sz w:val="22"/>
                <w:szCs w:val="22"/>
              </w:rPr>
            </w:pPr>
          </w:p>
          <w:p w:rsidR="000B280E" w:rsidRPr="00B70C94" w:rsidRDefault="000B280E">
            <w:pPr>
              <w:rPr>
                <w:rFonts w:ascii="Arial" w:hAnsi="Arial" w:cs="Arial"/>
                <w:sz w:val="22"/>
                <w:szCs w:val="22"/>
              </w:rPr>
            </w:pPr>
            <w:r w:rsidRPr="00B70C94">
              <w:rPr>
                <w:rFonts w:ascii="Arial" w:hAnsi="Arial" w:cs="Arial"/>
                <w:sz w:val="22"/>
                <w:szCs w:val="22"/>
              </w:rPr>
              <w:t>Evaluation: 1 day</w:t>
            </w:r>
            <w:r w:rsidR="00D66F29" w:rsidRPr="00B70C94">
              <w:rPr>
                <w:rFonts w:ascii="Arial" w:hAnsi="Arial" w:cs="Arial"/>
                <w:sz w:val="22"/>
                <w:szCs w:val="22"/>
              </w:rPr>
              <w:t xml:space="preserve"> for Ch. 1 Quiz and 1 day for Ch. 2 quiz</w:t>
            </w:r>
          </w:p>
          <w:p w:rsidR="00CD169A" w:rsidRPr="00B70C94" w:rsidRDefault="00580D2A">
            <w:pPr>
              <w:rPr>
                <w:rFonts w:ascii="Arial" w:hAnsi="Arial" w:cs="Arial"/>
                <w:sz w:val="22"/>
                <w:szCs w:val="22"/>
              </w:rPr>
            </w:pPr>
            <w:r w:rsidRPr="00B70C94">
              <w:rPr>
                <w:rFonts w:ascii="Arial" w:hAnsi="Arial" w:cs="Arial"/>
                <w:sz w:val="22"/>
                <w:szCs w:val="22"/>
              </w:rPr>
              <w:t xml:space="preserve">4 days for Fitness Gram testing: </w:t>
            </w:r>
            <w:proofErr w:type="spellStart"/>
            <w:r w:rsidRPr="00B70C94">
              <w:rPr>
                <w:rFonts w:ascii="Arial" w:hAnsi="Arial" w:cs="Arial"/>
                <w:sz w:val="22"/>
                <w:szCs w:val="22"/>
              </w:rPr>
              <w:t>situps</w:t>
            </w:r>
            <w:proofErr w:type="spellEnd"/>
            <w:r w:rsidRPr="00B70C94">
              <w:rPr>
                <w:rFonts w:ascii="Arial" w:hAnsi="Arial" w:cs="Arial"/>
                <w:sz w:val="22"/>
                <w:szCs w:val="22"/>
              </w:rPr>
              <w:t>/pushups, height/weight, sit and reach, pacer, 12 min run</w:t>
            </w:r>
          </w:p>
        </w:tc>
      </w:tr>
      <w:tr w:rsidR="00CA6F02" w:rsidRPr="00B70C94" w:rsidTr="008609E6">
        <w:tc>
          <w:tcPr>
            <w:tcW w:w="2791" w:type="dxa"/>
            <w:shd w:val="clear" w:color="auto" w:fill="E0E0E0"/>
          </w:tcPr>
          <w:p w:rsidR="002551FD" w:rsidRPr="00B70C94" w:rsidRDefault="002551FD" w:rsidP="00E42E4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0C94">
              <w:rPr>
                <w:rFonts w:ascii="Arial" w:hAnsi="Arial" w:cs="Arial"/>
                <w:b/>
                <w:bCs/>
                <w:sz w:val="22"/>
                <w:szCs w:val="22"/>
              </w:rPr>
              <w:t>Learning Activities</w:t>
            </w:r>
            <w:r w:rsidR="008609E6" w:rsidRPr="00B70C94">
              <w:rPr>
                <w:rFonts w:ascii="Arial" w:hAnsi="Arial" w:cs="Arial"/>
                <w:b/>
                <w:bCs/>
                <w:sz w:val="22"/>
                <w:szCs w:val="22"/>
              </w:rPr>
              <w:t>/Engagement</w:t>
            </w:r>
          </w:p>
          <w:p w:rsidR="00CA6F02" w:rsidRPr="00B70C94" w:rsidRDefault="00CA6F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09" w:type="dxa"/>
          </w:tcPr>
          <w:p w:rsidR="00241FA4" w:rsidRPr="00B70C94" w:rsidRDefault="00241FA4" w:rsidP="00241FA4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B70C94">
              <w:rPr>
                <w:rFonts w:ascii="Arial" w:hAnsi="Arial" w:cs="Arial"/>
                <w:sz w:val="22"/>
                <w:szCs w:val="22"/>
              </w:rPr>
              <w:t>Peer collaboration: for writing assignments</w:t>
            </w:r>
          </w:p>
          <w:p w:rsidR="00241FA4" w:rsidRPr="00B70C94" w:rsidRDefault="00241FA4" w:rsidP="00241FA4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B70C94">
              <w:rPr>
                <w:rFonts w:ascii="Arial" w:hAnsi="Arial" w:cs="Arial"/>
                <w:sz w:val="22"/>
                <w:szCs w:val="22"/>
              </w:rPr>
              <w:t>Graphic organizers:  GIST</w:t>
            </w:r>
          </w:p>
          <w:p w:rsidR="00241FA4" w:rsidRPr="00B70C94" w:rsidRDefault="00241FA4" w:rsidP="00241FA4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B70C94">
              <w:rPr>
                <w:rFonts w:ascii="Arial" w:hAnsi="Arial" w:cs="Arial"/>
                <w:sz w:val="22"/>
                <w:szCs w:val="22"/>
              </w:rPr>
              <w:t xml:space="preserve">Evaluating information: </w:t>
            </w:r>
            <w:r w:rsidR="00D66F29" w:rsidRPr="00B70C94">
              <w:rPr>
                <w:rFonts w:ascii="Arial" w:hAnsi="Arial" w:cs="Arial"/>
                <w:sz w:val="22"/>
                <w:szCs w:val="22"/>
              </w:rPr>
              <w:t>obesity rates</w:t>
            </w:r>
          </w:p>
          <w:p w:rsidR="00CD169A" w:rsidRPr="00B70C94" w:rsidRDefault="00241FA4" w:rsidP="00241FA4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B70C94">
              <w:rPr>
                <w:rFonts w:ascii="Arial" w:hAnsi="Arial" w:cs="Arial"/>
                <w:sz w:val="22"/>
                <w:szCs w:val="22"/>
              </w:rPr>
              <w:t>Developing broader awareness: videos/ articles</w:t>
            </w:r>
          </w:p>
          <w:p w:rsidR="00CD169A" w:rsidRPr="00B70C94" w:rsidRDefault="00CD16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6F02" w:rsidRPr="00B70C94" w:rsidTr="008609E6">
        <w:tc>
          <w:tcPr>
            <w:tcW w:w="2791" w:type="dxa"/>
            <w:shd w:val="clear" w:color="auto" w:fill="E0E0E0"/>
          </w:tcPr>
          <w:p w:rsidR="00CA6F02" w:rsidRPr="00B70C94" w:rsidRDefault="002551FD" w:rsidP="00E42E4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0C94">
              <w:rPr>
                <w:rFonts w:ascii="Arial" w:hAnsi="Arial" w:cs="Arial"/>
                <w:b/>
                <w:bCs/>
                <w:sz w:val="22"/>
                <w:szCs w:val="22"/>
              </w:rPr>
              <w:t>Differentiation</w:t>
            </w:r>
          </w:p>
          <w:p w:rsidR="008609E6" w:rsidRPr="00B70C94" w:rsidRDefault="008609E6" w:rsidP="00E42E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C94">
              <w:rPr>
                <w:rFonts w:ascii="Arial" w:hAnsi="Arial" w:cs="Arial"/>
                <w:b/>
                <w:bCs/>
                <w:sz w:val="22"/>
                <w:szCs w:val="22"/>
              </w:rPr>
              <w:t>(Please address how you will differentiate to meet remedial, on-level and gifted students)</w:t>
            </w:r>
          </w:p>
        </w:tc>
        <w:tc>
          <w:tcPr>
            <w:tcW w:w="8009" w:type="dxa"/>
          </w:tcPr>
          <w:p w:rsidR="002551FD" w:rsidRPr="00B70C94" w:rsidRDefault="000B280E" w:rsidP="002551FD">
            <w:pPr>
              <w:rPr>
                <w:rFonts w:ascii="Arial" w:hAnsi="Arial" w:cs="Arial"/>
                <w:sz w:val="22"/>
                <w:szCs w:val="22"/>
              </w:rPr>
            </w:pPr>
            <w:r w:rsidRPr="00B70C94">
              <w:rPr>
                <w:rFonts w:ascii="Arial" w:hAnsi="Arial" w:cs="Arial"/>
                <w:sz w:val="22"/>
                <w:szCs w:val="22"/>
              </w:rPr>
              <w:t>Graphic organizers/ peer tutoring/ small group/ modified assessments/ extra time</w:t>
            </w:r>
            <w:r w:rsidR="002551FD" w:rsidRPr="00B70C9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A6F02" w:rsidRPr="00B70C94" w:rsidRDefault="00CA6F02">
            <w:pPr>
              <w:rPr>
                <w:rFonts w:ascii="Arial" w:hAnsi="Arial" w:cs="Arial"/>
                <w:sz w:val="22"/>
                <w:szCs w:val="22"/>
              </w:rPr>
            </w:pPr>
          </w:p>
          <w:p w:rsidR="00CD169A" w:rsidRPr="00B70C94" w:rsidRDefault="00CD169A">
            <w:pPr>
              <w:rPr>
                <w:rFonts w:ascii="Arial" w:hAnsi="Arial" w:cs="Arial"/>
                <w:sz w:val="22"/>
                <w:szCs w:val="22"/>
              </w:rPr>
            </w:pPr>
          </w:p>
          <w:p w:rsidR="00CD169A" w:rsidRPr="00B70C94" w:rsidRDefault="00CD16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6F02" w:rsidRPr="00B70C94" w:rsidTr="008609E6">
        <w:tc>
          <w:tcPr>
            <w:tcW w:w="2791" w:type="dxa"/>
            <w:tcBorders>
              <w:bottom w:val="single" w:sz="4" w:space="0" w:color="auto"/>
            </w:tcBorders>
            <w:shd w:val="clear" w:color="auto" w:fill="E0E0E0"/>
          </w:tcPr>
          <w:p w:rsidR="00CA6F02" w:rsidRPr="00B70C94" w:rsidRDefault="002551FD" w:rsidP="00E42E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C94">
              <w:rPr>
                <w:rFonts w:ascii="Arial" w:hAnsi="Arial" w:cs="Arial"/>
                <w:b/>
                <w:bCs/>
                <w:sz w:val="22"/>
                <w:szCs w:val="22"/>
              </w:rPr>
              <w:t>Materials/Resources</w:t>
            </w:r>
          </w:p>
        </w:tc>
        <w:tc>
          <w:tcPr>
            <w:tcW w:w="8009" w:type="dxa"/>
          </w:tcPr>
          <w:p w:rsidR="00CA6F02" w:rsidRPr="00B70C94" w:rsidRDefault="006D73A8">
            <w:pPr>
              <w:rPr>
                <w:rFonts w:ascii="Arial" w:hAnsi="Arial" w:cs="Arial"/>
                <w:sz w:val="22"/>
                <w:szCs w:val="22"/>
              </w:rPr>
            </w:pPr>
            <w:r w:rsidRPr="00B70C94">
              <w:rPr>
                <w:rFonts w:ascii="Arial" w:hAnsi="Arial" w:cs="Arial"/>
                <w:sz w:val="22"/>
                <w:szCs w:val="22"/>
              </w:rPr>
              <w:t xml:space="preserve">Text book/ Power Point/ LCD projector/ Intranet/ </w:t>
            </w:r>
            <w:r w:rsidR="00D66F29" w:rsidRPr="00B70C94">
              <w:rPr>
                <w:rFonts w:ascii="Arial" w:hAnsi="Arial" w:cs="Arial"/>
                <w:sz w:val="22"/>
                <w:szCs w:val="22"/>
              </w:rPr>
              <w:t>Computers/colored pencils, drawing paper,</w:t>
            </w:r>
            <w:r w:rsidRPr="00B70C94">
              <w:rPr>
                <w:rFonts w:ascii="Arial" w:hAnsi="Arial" w:cs="Arial"/>
                <w:sz w:val="22"/>
                <w:szCs w:val="22"/>
              </w:rPr>
              <w:t xml:space="preserve"> graphic organizer templates</w:t>
            </w:r>
          </w:p>
          <w:p w:rsidR="00CD169A" w:rsidRPr="00B70C94" w:rsidRDefault="00CD169A">
            <w:pPr>
              <w:rPr>
                <w:rFonts w:ascii="Arial" w:hAnsi="Arial" w:cs="Arial"/>
                <w:sz w:val="22"/>
                <w:szCs w:val="22"/>
              </w:rPr>
            </w:pPr>
          </w:p>
          <w:p w:rsidR="00CD169A" w:rsidRPr="00B70C94" w:rsidRDefault="00CD16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6F02" w:rsidRPr="00B70C94" w:rsidTr="008609E6">
        <w:tc>
          <w:tcPr>
            <w:tcW w:w="2791" w:type="dxa"/>
            <w:shd w:val="clear" w:color="auto" w:fill="E0E0E0"/>
          </w:tcPr>
          <w:p w:rsidR="008609E6" w:rsidRPr="00B70C94" w:rsidRDefault="008609E6" w:rsidP="006D73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09" w:type="dxa"/>
          </w:tcPr>
          <w:p w:rsidR="0082448C" w:rsidRPr="00B70C94" w:rsidRDefault="008244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A6F02" w:rsidRPr="0082448C" w:rsidRDefault="00CA6F02">
      <w:pPr>
        <w:rPr>
          <w:rFonts w:ascii="Arial" w:hAnsi="Arial" w:cs="Arial"/>
        </w:rPr>
      </w:pPr>
    </w:p>
    <w:sectPr w:rsidR="00CA6F02" w:rsidRPr="0082448C" w:rsidSect="004C64CA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21533"/>
    <w:multiLevelType w:val="hybridMultilevel"/>
    <w:tmpl w:val="A1AAA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6F02"/>
    <w:rsid w:val="000715C1"/>
    <w:rsid w:val="00082597"/>
    <w:rsid w:val="000B280E"/>
    <w:rsid w:val="00134AF9"/>
    <w:rsid w:val="0016046F"/>
    <w:rsid w:val="00241FA4"/>
    <w:rsid w:val="002551FD"/>
    <w:rsid w:val="002B2C6F"/>
    <w:rsid w:val="002B2DF6"/>
    <w:rsid w:val="002B393D"/>
    <w:rsid w:val="002C39A3"/>
    <w:rsid w:val="002D72FA"/>
    <w:rsid w:val="002E31CC"/>
    <w:rsid w:val="0030134E"/>
    <w:rsid w:val="00393088"/>
    <w:rsid w:val="00393A09"/>
    <w:rsid w:val="003E5BB6"/>
    <w:rsid w:val="00480BF7"/>
    <w:rsid w:val="004C64CA"/>
    <w:rsid w:val="00512139"/>
    <w:rsid w:val="00580D2A"/>
    <w:rsid w:val="006169D4"/>
    <w:rsid w:val="006D73A8"/>
    <w:rsid w:val="00701FCB"/>
    <w:rsid w:val="0075796C"/>
    <w:rsid w:val="00767AC9"/>
    <w:rsid w:val="007718BD"/>
    <w:rsid w:val="00776532"/>
    <w:rsid w:val="008040CA"/>
    <w:rsid w:val="0082448C"/>
    <w:rsid w:val="008322D4"/>
    <w:rsid w:val="0085015E"/>
    <w:rsid w:val="008609E6"/>
    <w:rsid w:val="009E0CEC"/>
    <w:rsid w:val="00A81A9E"/>
    <w:rsid w:val="00AA2CBF"/>
    <w:rsid w:val="00B36051"/>
    <w:rsid w:val="00B44157"/>
    <w:rsid w:val="00B70C94"/>
    <w:rsid w:val="00B7481A"/>
    <w:rsid w:val="00C10054"/>
    <w:rsid w:val="00C70100"/>
    <w:rsid w:val="00C9468E"/>
    <w:rsid w:val="00CA6F02"/>
    <w:rsid w:val="00CD169A"/>
    <w:rsid w:val="00D54967"/>
    <w:rsid w:val="00D66F29"/>
    <w:rsid w:val="00E42E4D"/>
    <w:rsid w:val="00E50625"/>
    <w:rsid w:val="00EA1B6A"/>
    <w:rsid w:val="00F4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6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3013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13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9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593</Words>
  <Characters>3736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Kell Brand Unit Plan  5-29-09  (revised format)</vt:lpstr>
    </vt:vector>
  </TitlesOfParts>
  <Company>Altmann Consulting</Company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Kell Brand Unit Plan  5-29-09  (revised format)</dc:title>
  <dc:creator>Sheree</dc:creator>
  <cp:lastModifiedBy>Olivia Petersen</cp:lastModifiedBy>
  <cp:revision>2</cp:revision>
  <cp:lastPrinted>2013-08-07T16:38:00Z</cp:lastPrinted>
  <dcterms:created xsi:type="dcterms:W3CDTF">2013-08-10T19:05:00Z</dcterms:created>
  <dcterms:modified xsi:type="dcterms:W3CDTF">2013-08-10T19:05:00Z</dcterms:modified>
</cp:coreProperties>
</file>