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708"/>
      </w:tblGrid>
      <w:tr w:rsidR="00DC4E97" w:rsidTr="00FF2005">
        <w:tc>
          <w:tcPr>
            <w:tcW w:w="3120" w:type="dxa"/>
            <w:shd w:val="clear" w:color="auto" w:fill="auto"/>
          </w:tcPr>
          <w:p w:rsidR="00DC4E97" w:rsidRPr="00FF2005" w:rsidRDefault="00C32AF7" w:rsidP="00FF2005">
            <w:pPr>
              <w:rPr>
                <w:rFonts w:ascii="Arial" w:hAnsi="Arial" w:cs="Arial"/>
                <w:sz w:val="22"/>
                <w:szCs w:val="22"/>
              </w:rPr>
            </w:pPr>
            <w:r w:rsidRPr="00FF2005">
              <w:rPr>
                <w:rFonts w:ascii="Arial" w:hAnsi="Arial" w:cs="Arial"/>
                <w:sz w:val="22"/>
                <w:szCs w:val="22"/>
              </w:rPr>
              <w:t xml:space="preserve">CHAPTER </w:t>
            </w:r>
            <w:r w:rsidR="00F10D06" w:rsidRPr="00FF2005">
              <w:rPr>
                <w:rFonts w:ascii="Arial" w:hAnsi="Arial" w:cs="Arial"/>
                <w:sz w:val="22"/>
                <w:szCs w:val="22"/>
              </w:rPr>
              <w:t>TW</w:t>
            </w:r>
            <w:r w:rsidRPr="00FF2005">
              <w:rPr>
                <w:rFonts w:ascii="Arial" w:hAnsi="Arial" w:cs="Arial"/>
                <w:sz w:val="22"/>
                <w:szCs w:val="22"/>
              </w:rPr>
              <w:t>O</w:t>
            </w:r>
          </w:p>
          <w:p w:rsidR="00DC4E97" w:rsidRPr="00FF2005" w:rsidRDefault="0089712A" w:rsidP="00FF2005">
            <w:pPr>
              <w:rPr>
                <w:rFonts w:ascii="Arial" w:hAnsi="Arial" w:cs="Arial"/>
                <w:sz w:val="22"/>
                <w:szCs w:val="22"/>
              </w:rPr>
            </w:pPr>
            <w:r w:rsidRPr="00FF2005">
              <w:rPr>
                <w:rFonts w:ascii="Arial" w:hAnsi="Arial" w:cs="Arial"/>
                <w:sz w:val="22"/>
                <w:szCs w:val="22"/>
              </w:rPr>
              <w:t>Glencoe Health</w:t>
            </w:r>
          </w:p>
          <w:p w:rsidR="00C32AF7" w:rsidRPr="00FF2005" w:rsidRDefault="00C32AF7" w:rsidP="00FF2005">
            <w:pPr>
              <w:rPr>
                <w:rFonts w:ascii="Arial" w:hAnsi="Arial" w:cs="Arial"/>
              </w:rPr>
            </w:pPr>
          </w:p>
          <w:p w:rsidR="00DC4E97" w:rsidRPr="00FF2005" w:rsidRDefault="00DC4E97" w:rsidP="00FF2005">
            <w:pPr>
              <w:rPr>
                <w:rFonts w:ascii="Arial" w:hAnsi="Arial" w:cs="Arial"/>
              </w:rPr>
            </w:pPr>
            <w:r w:rsidRPr="00FF2005">
              <w:rPr>
                <w:rFonts w:ascii="Arial" w:hAnsi="Arial" w:cs="Arial"/>
                <w:b/>
              </w:rPr>
              <w:t>Topic</w:t>
            </w:r>
            <w:r w:rsidRPr="00FF2005">
              <w:rPr>
                <w:rFonts w:ascii="Arial" w:hAnsi="Arial" w:cs="Arial"/>
              </w:rPr>
              <w:t>:  _______________</w:t>
            </w:r>
          </w:p>
          <w:p w:rsidR="00DC4E97" w:rsidRPr="00FF2005" w:rsidRDefault="00DC4E97" w:rsidP="00FF2005">
            <w:pPr>
              <w:rPr>
                <w:rFonts w:ascii="Arial" w:hAnsi="Arial" w:cs="Arial"/>
              </w:rPr>
            </w:pPr>
          </w:p>
          <w:p w:rsidR="00DC4E97" w:rsidRPr="00FF2005" w:rsidRDefault="00DC4E97" w:rsidP="00FF2005">
            <w:pPr>
              <w:jc w:val="center"/>
              <w:rPr>
                <w:rFonts w:ascii="Arial" w:hAnsi="Arial" w:cs="Arial"/>
              </w:rPr>
            </w:pPr>
          </w:p>
          <w:p w:rsidR="00976585" w:rsidRPr="00FF2005" w:rsidRDefault="00976585" w:rsidP="00FF2005">
            <w:pPr>
              <w:jc w:val="center"/>
              <w:rPr>
                <w:rFonts w:ascii="Arial" w:hAnsi="Arial" w:cs="Arial"/>
                <w:b/>
              </w:rPr>
            </w:pPr>
          </w:p>
          <w:p w:rsidR="00DC4E97" w:rsidRPr="00FF2005" w:rsidRDefault="00DC4E97" w:rsidP="00FF2005">
            <w:pPr>
              <w:jc w:val="center"/>
              <w:rPr>
                <w:rFonts w:ascii="Arial" w:hAnsi="Arial" w:cs="Arial"/>
                <w:b/>
              </w:rPr>
            </w:pPr>
            <w:r w:rsidRPr="00FF2005">
              <w:rPr>
                <w:rFonts w:ascii="Arial" w:hAnsi="Arial" w:cs="Arial"/>
                <w:b/>
              </w:rPr>
              <w:t>Questions/Main Ideas:</w:t>
            </w:r>
          </w:p>
        </w:tc>
        <w:tc>
          <w:tcPr>
            <w:tcW w:w="6708" w:type="dxa"/>
            <w:shd w:val="clear" w:color="auto" w:fill="auto"/>
          </w:tcPr>
          <w:p w:rsidR="00DC4E97" w:rsidRPr="00FF2005" w:rsidRDefault="00DC4E97" w:rsidP="00FF2005">
            <w:pPr>
              <w:spacing w:line="360" w:lineRule="auto"/>
              <w:rPr>
                <w:rFonts w:ascii="Arial" w:hAnsi="Arial" w:cs="Arial"/>
              </w:rPr>
            </w:pPr>
          </w:p>
          <w:p w:rsidR="00DC4E97" w:rsidRPr="00FF2005" w:rsidRDefault="00DC4E97" w:rsidP="00FF2005">
            <w:pPr>
              <w:spacing w:line="360" w:lineRule="auto"/>
              <w:rPr>
                <w:rFonts w:ascii="Arial" w:hAnsi="Arial" w:cs="Arial"/>
              </w:rPr>
            </w:pPr>
            <w:r w:rsidRPr="00FF2005">
              <w:rPr>
                <w:rFonts w:ascii="Arial" w:hAnsi="Arial" w:cs="Arial"/>
                <w:b/>
              </w:rPr>
              <w:t>Name:</w:t>
            </w:r>
            <w:r w:rsidRPr="00FF2005">
              <w:rPr>
                <w:rFonts w:ascii="Arial" w:hAnsi="Arial" w:cs="Arial"/>
              </w:rPr>
              <w:t xml:space="preserve"> __________________________________________</w:t>
            </w:r>
          </w:p>
          <w:p w:rsidR="00DC4E97" w:rsidRPr="00FF2005" w:rsidRDefault="00DC4E97" w:rsidP="00FF2005">
            <w:pPr>
              <w:spacing w:line="360" w:lineRule="auto"/>
              <w:rPr>
                <w:rFonts w:ascii="Arial" w:hAnsi="Arial" w:cs="Arial"/>
              </w:rPr>
            </w:pPr>
            <w:r w:rsidRPr="00FF2005">
              <w:rPr>
                <w:rFonts w:ascii="Arial" w:hAnsi="Arial" w:cs="Arial"/>
                <w:b/>
              </w:rPr>
              <w:t>Class</w:t>
            </w:r>
            <w:r w:rsidRPr="00FF2005">
              <w:rPr>
                <w:rFonts w:ascii="Arial" w:hAnsi="Arial" w:cs="Arial"/>
              </w:rPr>
              <w:t>:  __________________________________________</w:t>
            </w:r>
          </w:p>
          <w:p w:rsidR="00DC4E97" w:rsidRPr="00FF2005" w:rsidRDefault="00DC4E97" w:rsidP="00FF2005">
            <w:pPr>
              <w:spacing w:line="360" w:lineRule="auto"/>
              <w:rPr>
                <w:rFonts w:ascii="Arial" w:hAnsi="Arial" w:cs="Arial"/>
              </w:rPr>
            </w:pPr>
            <w:r w:rsidRPr="00FF2005">
              <w:rPr>
                <w:rFonts w:ascii="Arial" w:hAnsi="Arial" w:cs="Arial"/>
                <w:b/>
              </w:rPr>
              <w:t>Period</w:t>
            </w:r>
            <w:r w:rsidRPr="00FF2005">
              <w:rPr>
                <w:rFonts w:ascii="Arial" w:hAnsi="Arial" w:cs="Arial"/>
              </w:rPr>
              <w:t>:  _________________________________________</w:t>
            </w:r>
          </w:p>
          <w:p w:rsidR="00DC4E97" w:rsidRPr="00FF2005" w:rsidRDefault="00DC4E97" w:rsidP="00FF2005">
            <w:pPr>
              <w:spacing w:line="360" w:lineRule="auto"/>
              <w:rPr>
                <w:rFonts w:ascii="Arial" w:hAnsi="Arial" w:cs="Arial"/>
              </w:rPr>
            </w:pPr>
            <w:r w:rsidRPr="00FF2005">
              <w:rPr>
                <w:rFonts w:ascii="Arial" w:hAnsi="Arial" w:cs="Arial"/>
                <w:b/>
              </w:rPr>
              <w:t>Date:</w:t>
            </w:r>
            <w:r w:rsidRPr="00FF2005">
              <w:rPr>
                <w:rFonts w:ascii="Arial" w:hAnsi="Arial" w:cs="Arial"/>
              </w:rPr>
              <w:t xml:space="preserve">  ___________________________________________</w:t>
            </w:r>
          </w:p>
          <w:p w:rsidR="00DC4E97" w:rsidRPr="00FF2005" w:rsidRDefault="00DC4E97" w:rsidP="00FF2005">
            <w:pPr>
              <w:jc w:val="center"/>
              <w:rPr>
                <w:rFonts w:ascii="Arial" w:hAnsi="Arial" w:cs="Arial"/>
                <w:b/>
              </w:rPr>
            </w:pPr>
            <w:r w:rsidRPr="00FF2005">
              <w:rPr>
                <w:rFonts w:ascii="Arial" w:hAnsi="Arial" w:cs="Arial"/>
                <w:b/>
              </w:rPr>
              <w:t>Notes:</w:t>
            </w:r>
          </w:p>
        </w:tc>
      </w:tr>
      <w:tr w:rsidR="00DC4E97" w:rsidTr="00FF2005">
        <w:tc>
          <w:tcPr>
            <w:tcW w:w="3120" w:type="dxa"/>
            <w:shd w:val="clear" w:color="auto" w:fill="auto"/>
          </w:tcPr>
          <w:p w:rsidR="00DC4E97" w:rsidRPr="00FF2005" w:rsidRDefault="00DC4E97" w:rsidP="00FF2005">
            <w:pPr>
              <w:rPr>
                <w:rFonts w:ascii="Arial" w:hAnsi="Arial" w:cs="Arial"/>
              </w:rPr>
            </w:pPr>
          </w:p>
        </w:tc>
        <w:tc>
          <w:tcPr>
            <w:tcW w:w="6708" w:type="dxa"/>
            <w:shd w:val="clear" w:color="auto" w:fill="auto"/>
          </w:tcPr>
          <w:p w:rsidR="00DC4E97" w:rsidRPr="00FF2005" w:rsidRDefault="00E43CF6" w:rsidP="00FF2005">
            <w:pPr>
              <w:rPr>
                <w:rFonts w:ascii="Tunga" w:hAnsi="Tunga" w:cs="Tunga"/>
                <w:b/>
                <w:sz w:val="22"/>
                <w:szCs w:val="22"/>
                <w:u w:val="single"/>
              </w:rPr>
            </w:pPr>
            <w:r w:rsidRPr="00FF2005">
              <w:rPr>
                <w:rFonts w:ascii="Tunga" w:hAnsi="Tunga" w:cs="Tunga"/>
                <w:b/>
                <w:sz w:val="22"/>
                <w:szCs w:val="22"/>
                <w:u w:val="single"/>
              </w:rPr>
              <w:t xml:space="preserve">LESSON 1 : </w:t>
            </w:r>
            <w:r w:rsidR="00F10D06" w:rsidRPr="00FF2005">
              <w:rPr>
                <w:rFonts w:ascii="Tunga" w:hAnsi="Tunga" w:cs="Tunga"/>
                <w:b/>
                <w:sz w:val="22"/>
                <w:szCs w:val="22"/>
                <w:u w:val="single"/>
              </w:rPr>
              <w:t>BUILDING H</w:t>
            </w:r>
            <w:r w:rsidRPr="00FF2005">
              <w:rPr>
                <w:rFonts w:ascii="Tunga" w:hAnsi="Tunga" w:cs="Tunga"/>
                <w:b/>
                <w:sz w:val="22"/>
                <w:szCs w:val="22"/>
                <w:u w:val="single"/>
              </w:rPr>
              <w:t xml:space="preserve">EALTH </w:t>
            </w:r>
            <w:r w:rsidR="00F10D06" w:rsidRPr="00FF2005">
              <w:rPr>
                <w:rFonts w:ascii="Tunga" w:hAnsi="Tunga" w:cs="Tunga"/>
                <w:b/>
                <w:sz w:val="22"/>
                <w:szCs w:val="22"/>
                <w:u w:val="single"/>
              </w:rPr>
              <w:t>SKILLS</w:t>
            </w:r>
          </w:p>
          <w:p w:rsidR="00DC4E97" w:rsidRPr="00FF2005" w:rsidRDefault="00F10D06" w:rsidP="00FF2005">
            <w:pPr>
              <w:rPr>
                <w:rFonts w:ascii="Tunga" w:hAnsi="Tunga" w:cs="Tunga"/>
                <w:sz w:val="22"/>
                <w:szCs w:val="22"/>
              </w:rPr>
            </w:pPr>
            <w:r w:rsidRPr="00FF2005">
              <w:rPr>
                <w:rFonts w:ascii="Tunga" w:hAnsi="Tunga" w:cs="Tunga"/>
                <w:b/>
                <w:sz w:val="22"/>
                <w:szCs w:val="22"/>
                <w:u w:val="single"/>
              </w:rPr>
              <w:t xml:space="preserve">Learning </w:t>
            </w:r>
            <w:r w:rsidR="00BF0A21">
              <w:rPr>
                <w:rFonts w:ascii="Tunga" w:hAnsi="Tunga" w:cs="Tunga"/>
                <w:b/>
                <w:sz w:val="22"/>
                <w:szCs w:val="22"/>
                <w:u w:val="single"/>
              </w:rPr>
              <w:t>_____________</w:t>
            </w:r>
            <w:r w:rsidR="00551326" w:rsidRPr="00FF2005">
              <w:rPr>
                <w:rFonts w:ascii="Tunga" w:hAnsi="Tunga" w:cs="Tunga"/>
                <w:b/>
                <w:sz w:val="22"/>
                <w:szCs w:val="22"/>
              </w:rPr>
              <w:t xml:space="preserve"> </w:t>
            </w:r>
            <w:r w:rsidRPr="00FF2005">
              <w:rPr>
                <w:rFonts w:ascii="Tunga" w:hAnsi="Tunga" w:cs="Tunga"/>
                <w:b/>
                <w:sz w:val="22"/>
                <w:szCs w:val="22"/>
              </w:rPr>
              <w:t>–</w:t>
            </w:r>
            <w:r w:rsidR="00551326" w:rsidRPr="00FF2005">
              <w:rPr>
                <w:rFonts w:ascii="Tunga" w:hAnsi="Tunga" w:cs="Tunga"/>
                <w:b/>
                <w:sz w:val="22"/>
                <w:szCs w:val="22"/>
              </w:rPr>
              <w:t xml:space="preserve"> </w:t>
            </w:r>
            <w:r w:rsidRPr="00FF2005">
              <w:rPr>
                <w:rFonts w:ascii="Tunga" w:hAnsi="Tunga" w:cs="Tunga"/>
                <w:sz w:val="22"/>
                <w:szCs w:val="22"/>
              </w:rPr>
              <w:t>Health Skills are specific tools and strategies to maintain, protect and improve all aspects of your health.  Health skills are also called life skills, because once you’ve developed these skills, you can use them throughout your life to stay healthy.</w:t>
            </w:r>
          </w:p>
          <w:p w:rsidR="00F10D06" w:rsidRPr="00FF2005" w:rsidRDefault="00BF0A21" w:rsidP="00FF2005">
            <w:pPr>
              <w:rPr>
                <w:rFonts w:ascii="Tunga" w:hAnsi="Tunga" w:cs="Tunga"/>
                <w:b/>
                <w:sz w:val="22"/>
                <w:szCs w:val="22"/>
                <w:u w:val="single"/>
              </w:rPr>
            </w:pPr>
            <w:r>
              <w:rPr>
                <w:rFonts w:ascii="Tunga" w:hAnsi="Tunga" w:cs="Tunga"/>
                <w:b/>
                <w:sz w:val="22"/>
                <w:szCs w:val="22"/>
                <w:u w:val="single"/>
              </w:rPr>
              <w:t>_________________</w:t>
            </w:r>
            <w:r w:rsidR="00F10D06" w:rsidRPr="00FF2005">
              <w:rPr>
                <w:rFonts w:ascii="Tunga" w:hAnsi="Tunga" w:cs="Tunga"/>
                <w:b/>
                <w:sz w:val="22"/>
                <w:szCs w:val="22"/>
                <w:u w:val="single"/>
              </w:rPr>
              <w:t>Skills</w:t>
            </w:r>
          </w:p>
          <w:p w:rsidR="00E43CF6" w:rsidRPr="00FF2005" w:rsidRDefault="00F10D06" w:rsidP="00FF2005">
            <w:pPr>
              <w:rPr>
                <w:rFonts w:ascii="Tunga" w:hAnsi="Tunga" w:cs="Tunga"/>
                <w:sz w:val="22"/>
                <w:szCs w:val="22"/>
              </w:rPr>
            </w:pPr>
            <w:r w:rsidRPr="00FF2005">
              <w:rPr>
                <w:rFonts w:ascii="Tunga" w:hAnsi="Tunga" w:cs="Tunga"/>
                <w:sz w:val="22"/>
                <w:szCs w:val="22"/>
              </w:rPr>
              <w:t>Three health skills – interpersonal communication, refusal skills, and conflict resolution – deal with how you give and receive information.  Communication is more than just talking.</w:t>
            </w:r>
          </w:p>
          <w:p w:rsidR="00F10D06" w:rsidRPr="00FF2005" w:rsidRDefault="00BF0A21" w:rsidP="00FF2005">
            <w:pPr>
              <w:rPr>
                <w:rFonts w:ascii="Tunga" w:hAnsi="Tunga" w:cs="Tunga"/>
                <w:sz w:val="22"/>
                <w:szCs w:val="22"/>
              </w:rPr>
            </w:pPr>
            <w:r>
              <w:rPr>
                <w:rFonts w:ascii="Tunga" w:hAnsi="Tunga" w:cs="Tunga"/>
                <w:b/>
                <w:sz w:val="22"/>
                <w:szCs w:val="22"/>
              </w:rPr>
              <w:t>______________________________</w:t>
            </w:r>
            <w:r w:rsidR="00F10D06" w:rsidRPr="00FF2005">
              <w:rPr>
                <w:rFonts w:ascii="Tunga" w:hAnsi="Tunga" w:cs="Tunga"/>
                <w:sz w:val="22"/>
                <w:szCs w:val="22"/>
              </w:rPr>
              <w:t xml:space="preserve"> – the exchange of thoughts, feelings, and beliefs between two or more people – helps you build strong relationships with others.  You can strengthen your interpersonal communication skills by doing the following:</w:t>
            </w:r>
          </w:p>
          <w:p w:rsidR="00F10D06"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Saying “I feel upset when I’m left out of our plans” focuses on your emotions rather than placing blame.</w:t>
            </w:r>
          </w:p>
          <w:p w:rsidR="00834470"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Keep your voice calm and use a respectful tone when talking to another person.</w:t>
            </w:r>
          </w:p>
          <w:p w:rsidR="00834470"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Pay attention to what the other person is saying.  Let him say what he has to say without interrupting.  Try to understand the other person’s point of view.</w:t>
            </w:r>
          </w:p>
          <w:p w:rsidR="00834470" w:rsidRPr="00FF2005" w:rsidRDefault="00BF0A21" w:rsidP="00FF2005">
            <w:pPr>
              <w:rPr>
                <w:rFonts w:ascii="Tunga" w:hAnsi="Tunga" w:cs="Tunga"/>
                <w:sz w:val="22"/>
                <w:szCs w:val="22"/>
              </w:rPr>
            </w:pPr>
            <w:r>
              <w:rPr>
                <w:rFonts w:ascii="Tunga" w:hAnsi="Tunga" w:cs="Tunga"/>
                <w:b/>
                <w:sz w:val="22"/>
                <w:szCs w:val="22"/>
              </w:rPr>
              <w:t>_________________________</w:t>
            </w:r>
            <w:r w:rsidR="00834470" w:rsidRPr="00FF2005">
              <w:rPr>
                <w:rFonts w:ascii="Tunga" w:hAnsi="Tunga" w:cs="Tunga"/>
                <w:sz w:val="22"/>
                <w:szCs w:val="22"/>
              </w:rPr>
              <w:t xml:space="preserve"> are communication strategies that can help you say no when you are urged to take part in behaviors that are unsafe or unhealthful, or that go against your values.</w:t>
            </w:r>
          </w:p>
          <w:p w:rsidR="00834470" w:rsidRPr="00FF2005" w:rsidRDefault="00BF0A21" w:rsidP="00FF2005">
            <w:pPr>
              <w:rPr>
                <w:rFonts w:ascii="Tunga" w:hAnsi="Tunga" w:cs="Tunga"/>
                <w:sz w:val="22"/>
                <w:szCs w:val="22"/>
              </w:rPr>
            </w:pPr>
            <w:r>
              <w:rPr>
                <w:rFonts w:ascii="Tunga" w:hAnsi="Tunga" w:cs="Tunga"/>
                <w:b/>
                <w:sz w:val="22"/>
                <w:szCs w:val="22"/>
              </w:rPr>
              <w:t>___________________</w:t>
            </w:r>
            <w:r w:rsidR="00834470" w:rsidRPr="00FF2005">
              <w:rPr>
                <w:rFonts w:ascii="Tunga" w:hAnsi="Tunga" w:cs="Tunga"/>
                <w:sz w:val="22"/>
                <w:szCs w:val="22"/>
              </w:rPr>
              <w:t xml:space="preserve"> – the process of ending a conflict through cooperation and problem solving.</w:t>
            </w:r>
          </w:p>
          <w:p w:rsidR="00DC4E97" w:rsidRPr="00FF2005" w:rsidRDefault="00BF0A21" w:rsidP="00FF2005">
            <w:pPr>
              <w:rPr>
                <w:rFonts w:ascii="Tunga" w:hAnsi="Tunga" w:cs="Tunga"/>
                <w:b/>
                <w:sz w:val="22"/>
                <w:szCs w:val="22"/>
              </w:rPr>
            </w:pPr>
            <w:r>
              <w:rPr>
                <w:rFonts w:ascii="Tunga" w:hAnsi="Tunga" w:cs="Tunga"/>
                <w:b/>
                <w:sz w:val="22"/>
                <w:szCs w:val="22"/>
              </w:rPr>
              <w:t>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Use reliable sources of health information.</w:t>
            </w:r>
          </w:p>
          <w:p w:rsidR="00834470" w:rsidRPr="00FF2005" w:rsidRDefault="00BF0A21" w:rsidP="00FF2005">
            <w:pPr>
              <w:rPr>
                <w:rFonts w:ascii="Tunga" w:hAnsi="Tunga" w:cs="Tunga"/>
                <w:b/>
                <w:sz w:val="22"/>
                <w:szCs w:val="22"/>
              </w:rPr>
            </w:pPr>
            <w:r>
              <w:rPr>
                <w:rFonts w:ascii="Tunga" w:hAnsi="Tunga" w:cs="Tunga"/>
                <w:b/>
                <w:sz w:val="22"/>
                <w:szCs w:val="22"/>
              </w:rPr>
              <w:t>__________________________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Understanding what influences you helps you to make more healthful choices.</w:t>
            </w:r>
          </w:p>
          <w:p w:rsidR="00834470" w:rsidRPr="00FF2005" w:rsidRDefault="00BF0A21" w:rsidP="00FF2005">
            <w:pPr>
              <w:rPr>
                <w:rFonts w:ascii="Tunga" w:hAnsi="Tunga" w:cs="Tunga"/>
                <w:b/>
                <w:sz w:val="22"/>
                <w:szCs w:val="22"/>
              </w:rPr>
            </w:pPr>
            <w:r>
              <w:rPr>
                <w:rFonts w:ascii="Tunga" w:hAnsi="Tunga" w:cs="Tunga"/>
                <w:b/>
                <w:sz w:val="22"/>
                <w:szCs w:val="22"/>
              </w:rPr>
              <w:t>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 xml:space="preserve">Self-management means taking charge of your own health. </w:t>
            </w:r>
            <w:r w:rsidR="009D0BA6" w:rsidRPr="00FF2005">
              <w:rPr>
                <w:rFonts w:ascii="Tunga" w:hAnsi="Tunga" w:cs="Tunga"/>
                <w:sz w:val="22"/>
                <w:szCs w:val="22"/>
              </w:rPr>
              <w:t>When you manage your behaviors, you act in ways that protect your health and promote your own well-being.  There are two self-management skills:</w:t>
            </w:r>
          </w:p>
          <w:p w:rsidR="009D0BA6" w:rsidRPr="00FF2005" w:rsidRDefault="009D0BA6" w:rsidP="00FF2005">
            <w:pPr>
              <w:numPr>
                <w:ilvl w:val="0"/>
                <w:numId w:val="24"/>
              </w:numPr>
              <w:rPr>
                <w:rFonts w:ascii="Tunga" w:hAnsi="Tunga" w:cs="Tunga"/>
                <w:sz w:val="22"/>
                <w:szCs w:val="22"/>
              </w:rPr>
            </w:pPr>
            <w:r w:rsidRPr="00FF2005">
              <w:rPr>
                <w:rFonts w:ascii="Tunga" w:hAnsi="Tunga" w:cs="Tunga"/>
                <w:sz w:val="22"/>
                <w:szCs w:val="22"/>
              </w:rPr>
              <w:t>Practicing healthful behaviors</w:t>
            </w:r>
          </w:p>
          <w:p w:rsidR="009D0BA6" w:rsidRPr="00FF2005" w:rsidRDefault="009D0BA6" w:rsidP="00FF2005">
            <w:pPr>
              <w:numPr>
                <w:ilvl w:val="0"/>
                <w:numId w:val="24"/>
              </w:numPr>
              <w:rPr>
                <w:rFonts w:ascii="Tunga" w:hAnsi="Tunga" w:cs="Tunga"/>
                <w:sz w:val="22"/>
                <w:szCs w:val="22"/>
              </w:rPr>
            </w:pPr>
            <w:r w:rsidRPr="00FF2005">
              <w:rPr>
                <w:rFonts w:ascii="Tunga" w:hAnsi="Tunga" w:cs="Tunga"/>
                <w:sz w:val="22"/>
                <w:szCs w:val="22"/>
              </w:rPr>
              <w:t xml:space="preserve">Managing stress </w:t>
            </w:r>
          </w:p>
          <w:p w:rsidR="00BF0A21" w:rsidRDefault="00BF0A21" w:rsidP="00FF2005">
            <w:pPr>
              <w:rPr>
                <w:rFonts w:ascii="Tunga" w:hAnsi="Tunga" w:cs="Tunga"/>
                <w:sz w:val="22"/>
                <w:szCs w:val="22"/>
              </w:rPr>
            </w:pPr>
            <w:r>
              <w:rPr>
                <w:rFonts w:ascii="Tunga" w:hAnsi="Tunga" w:cs="Tunga"/>
                <w:b/>
                <w:sz w:val="22"/>
                <w:szCs w:val="22"/>
              </w:rPr>
              <w:t>_______</w:t>
            </w:r>
            <w:r w:rsidR="009D0BA6" w:rsidRPr="00FF2005">
              <w:rPr>
                <w:rFonts w:ascii="Tunga" w:hAnsi="Tunga" w:cs="Tunga"/>
                <w:sz w:val="22"/>
                <w:szCs w:val="22"/>
              </w:rPr>
              <w:t xml:space="preserve"> - the reaction of the body and mind to everyday challenges and demands.  </w:t>
            </w:r>
          </w:p>
          <w:p w:rsidR="009D0BA6" w:rsidRPr="00FF2005" w:rsidRDefault="00BF0A21" w:rsidP="00FF2005">
            <w:pPr>
              <w:rPr>
                <w:rFonts w:ascii="Tunga" w:hAnsi="Tunga" w:cs="Tunga"/>
                <w:sz w:val="22"/>
                <w:szCs w:val="22"/>
              </w:rPr>
            </w:pPr>
            <w:r>
              <w:rPr>
                <w:rFonts w:ascii="Tunga" w:hAnsi="Tunga" w:cs="Tunga"/>
                <w:b/>
                <w:sz w:val="22"/>
                <w:szCs w:val="22"/>
              </w:rPr>
              <w:lastRenderedPageBreak/>
              <w:t>____________________</w:t>
            </w:r>
            <w:r w:rsidR="009D0BA6" w:rsidRPr="00FF2005">
              <w:rPr>
                <w:rFonts w:ascii="Tunga" w:hAnsi="Tunga" w:cs="Tunga"/>
                <w:sz w:val="22"/>
                <w:szCs w:val="22"/>
              </w:rPr>
              <w:t xml:space="preserve"> - skills that help you reduce and manage stress in your life.</w:t>
            </w:r>
          </w:p>
          <w:p w:rsidR="00DC4E97" w:rsidRPr="00FF2005" w:rsidRDefault="00BF0A21" w:rsidP="00FF2005">
            <w:pPr>
              <w:rPr>
                <w:rFonts w:ascii="Tunga" w:hAnsi="Tunga" w:cs="Tunga"/>
                <w:sz w:val="22"/>
                <w:szCs w:val="22"/>
              </w:rPr>
            </w:pPr>
            <w:r>
              <w:rPr>
                <w:rFonts w:ascii="Tunga" w:hAnsi="Tunga" w:cs="Tunga"/>
                <w:b/>
                <w:sz w:val="22"/>
                <w:szCs w:val="22"/>
              </w:rPr>
              <w:t>___________</w:t>
            </w:r>
            <w:r w:rsidR="009D0BA6" w:rsidRPr="00FF2005">
              <w:rPr>
                <w:rFonts w:ascii="Tunga" w:hAnsi="Tunga" w:cs="Tunga"/>
                <w:sz w:val="22"/>
                <w:szCs w:val="22"/>
              </w:rPr>
              <w:t xml:space="preserve">– taking action to influence </w:t>
            </w:r>
            <w:r w:rsidR="00B81919" w:rsidRPr="00FF2005">
              <w:rPr>
                <w:rFonts w:ascii="Tunga" w:hAnsi="Tunga" w:cs="Tunga"/>
                <w:sz w:val="22"/>
                <w:szCs w:val="22"/>
              </w:rPr>
              <w:t>others to address a health-related concern or to support a health-related belief.</w:t>
            </w:r>
            <w:r w:rsidR="00F40789" w:rsidRPr="00FF2005">
              <w:rPr>
                <w:rFonts w:ascii="Tunga" w:hAnsi="Tunga" w:cs="Tunga"/>
                <w:sz w:val="22"/>
                <w:szCs w:val="22"/>
              </w:rPr>
              <w:t xml:space="preserve"> </w:t>
            </w:r>
          </w:p>
          <w:p w:rsidR="00DC4E97" w:rsidRPr="00FF2005" w:rsidRDefault="00DC4E97" w:rsidP="00FF2005">
            <w:pPr>
              <w:ind w:left="720"/>
              <w:rPr>
                <w:rFonts w:ascii="Arial" w:hAnsi="Arial" w:cs="Arial"/>
              </w:rPr>
            </w:pPr>
          </w:p>
        </w:tc>
      </w:tr>
      <w:tr w:rsidR="00976585" w:rsidTr="00FF2005">
        <w:tc>
          <w:tcPr>
            <w:tcW w:w="9828" w:type="dxa"/>
            <w:gridSpan w:val="2"/>
            <w:shd w:val="clear" w:color="auto" w:fill="auto"/>
          </w:tcPr>
          <w:p w:rsidR="00976585" w:rsidRPr="00FF2005" w:rsidRDefault="00976585" w:rsidP="00FF2005">
            <w:pPr>
              <w:rPr>
                <w:rFonts w:ascii="Tunga" w:hAnsi="Tunga" w:cs="Tunga"/>
                <w:b/>
                <w:u w:val="single"/>
              </w:rPr>
            </w:pPr>
            <w:r w:rsidRPr="00FF2005">
              <w:rPr>
                <w:rFonts w:ascii="Tunga" w:hAnsi="Tunga" w:cs="Tunga"/>
                <w:b/>
                <w:u w:val="single"/>
              </w:rPr>
              <w:lastRenderedPageBreak/>
              <w:t>Summary:</w:t>
            </w: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F40789" w:rsidRPr="00FF2005" w:rsidRDefault="00F40789" w:rsidP="00FF2005">
            <w:pPr>
              <w:rPr>
                <w:rFonts w:ascii="Tunga" w:hAnsi="Tunga" w:cs="Tunga"/>
                <w:b/>
                <w:u w:val="single"/>
              </w:rPr>
            </w:pPr>
          </w:p>
        </w:tc>
      </w:tr>
      <w:tr w:rsidR="00DC4E97" w:rsidTr="00FF2005">
        <w:tc>
          <w:tcPr>
            <w:tcW w:w="3120" w:type="dxa"/>
            <w:shd w:val="clear" w:color="auto" w:fill="auto"/>
          </w:tcPr>
          <w:p w:rsidR="00DC4E97" w:rsidRPr="00FF2005" w:rsidRDefault="00DC4E97" w:rsidP="00FF2005">
            <w:pPr>
              <w:rPr>
                <w:rFonts w:ascii="Arial" w:hAnsi="Arial" w:cs="Arial"/>
              </w:rPr>
            </w:pPr>
          </w:p>
        </w:tc>
        <w:tc>
          <w:tcPr>
            <w:tcW w:w="6708" w:type="dxa"/>
            <w:shd w:val="clear" w:color="auto" w:fill="auto"/>
          </w:tcPr>
          <w:p w:rsidR="00F40789" w:rsidRPr="00FF2005" w:rsidRDefault="00F40789" w:rsidP="00F40789">
            <w:pPr>
              <w:rPr>
                <w:rFonts w:ascii="Tunga" w:hAnsi="Tunga" w:cs="Tunga"/>
                <w:b/>
                <w:sz w:val="22"/>
                <w:szCs w:val="22"/>
                <w:u w:val="single"/>
              </w:rPr>
            </w:pPr>
            <w:r w:rsidRPr="00FF2005">
              <w:rPr>
                <w:rFonts w:ascii="Tunga" w:hAnsi="Tunga" w:cs="Tunga"/>
                <w:b/>
                <w:sz w:val="22"/>
                <w:szCs w:val="22"/>
                <w:u w:val="single"/>
              </w:rPr>
              <w:t xml:space="preserve">LESSON 2 : </w:t>
            </w:r>
            <w:r w:rsidR="00B81919" w:rsidRPr="00FF2005">
              <w:rPr>
                <w:rFonts w:ascii="Tunga" w:hAnsi="Tunga" w:cs="Tunga"/>
                <w:b/>
                <w:sz w:val="22"/>
                <w:szCs w:val="22"/>
                <w:u w:val="single"/>
              </w:rPr>
              <w:t xml:space="preserve">MAKING RESPONSIBLE DECISIONS AND </w:t>
            </w:r>
            <w:r w:rsidR="00BF0A21">
              <w:rPr>
                <w:rFonts w:ascii="Tunga" w:hAnsi="Tunga" w:cs="Tunga"/>
                <w:b/>
                <w:sz w:val="22"/>
                <w:szCs w:val="22"/>
                <w:u w:val="single"/>
              </w:rPr>
              <w:t>__________________</w:t>
            </w:r>
            <w:r w:rsidRPr="00FF2005">
              <w:rPr>
                <w:rFonts w:ascii="Tunga" w:hAnsi="Tunga" w:cs="Tunga"/>
                <w:b/>
                <w:sz w:val="22"/>
                <w:szCs w:val="22"/>
                <w:u w:val="single"/>
              </w:rPr>
              <w:t xml:space="preserve"> </w:t>
            </w:r>
          </w:p>
          <w:p w:rsidR="00B81919" w:rsidRPr="00FF2005" w:rsidRDefault="00B81919" w:rsidP="00FF2005">
            <w:pPr>
              <w:rPr>
                <w:rFonts w:ascii="Tunga" w:hAnsi="Tunga" w:cs="Tunga"/>
                <w:sz w:val="22"/>
                <w:szCs w:val="22"/>
              </w:rPr>
            </w:pPr>
            <w:r w:rsidRPr="00FF2005">
              <w:rPr>
                <w:rFonts w:ascii="Tunga" w:hAnsi="Tunga" w:cs="Tunga"/>
                <w:sz w:val="22"/>
                <w:szCs w:val="22"/>
              </w:rPr>
              <w:t xml:space="preserve">Achieving good health begins with makings responsible decisions.  </w:t>
            </w:r>
          </w:p>
          <w:p w:rsidR="00B81919" w:rsidRPr="00FF2005" w:rsidRDefault="00B81919" w:rsidP="00FF2005">
            <w:pPr>
              <w:rPr>
                <w:rFonts w:ascii="Tunga" w:hAnsi="Tunga" w:cs="Tunga"/>
                <w:sz w:val="22"/>
                <w:szCs w:val="22"/>
              </w:rPr>
            </w:pPr>
            <w:r w:rsidRPr="00FF2005">
              <w:rPr>
                <w:rFonts w:ascii="Tunga" w:hAnsi="Tunga" w:cs="Tunga"/>
                <w:sz w:val="22"/>
                <w:szCs w:val="22"/>
              </w:rPr>
              <w:t>Making decisions and setting goals means you’re taking responsibility in determining your life’s purpose and direction.</w:t>
            </w:r>
          </w:p>
          <w:p w:rsidR="00B81919" w:rsidRPr="00FF2005" w:rsidRDefault="00BF0A21" w:rsidP="00FF2005">
            <w:pPr>
              <w:rPr>
                <w:rFonts w:ascii="Tunga" w:hAnsi="Tunga" w:cs="Tunga"/>
                <w:sz w:val="22"/>
                <w:szCs w:val="22"/>
              </w:rPr>
            </w:pPr>
            <w:r>
              <w:rPr>
                <w:rFonts w:ascii="Tunga" w:hAnsi="Tunga" w:cs="Tunga"/>
                <w:b/>
                <w:sz w:val="22"/>
                <w:szCs w:val="22"/>
              </w:rPr>
              <w:t>_____________________</w:t>
            </w:r>
          </w:p>
          <w:p w:rsidR="00B81919" w:rsidRPr="00FF2005" w:rsidRDefault="00B81919" w:rsidP="00FF2005">
            <w:pPr>
              <w:rPr>
                <w:rFonts w:ascii="Tunga" w:hAnsi="Tunga" w:cs="Tunga"/>
                <w:sz w:val="22"/>
                <w:szCs w:val="22"/>
              </w:rPr>
            </w:pPr>
            <w:r w:rsidRPr="00FF2005">
              <w:rPr>
                <w:rFonts w:ascii="Tunga" w:hAnsi="Tunga" w:cs="Tunga"/>
                <w:sz w:val="22"/>
                <w:szCs w:val="22"/>
              </w:rPr>
              <w:t>Decision—making skills help you make successful, responsible choices.</w:t>
            </w:r>
          </w:p>
          <w:p w:rsidR="00B81919" w:rsidRPr="00FF2005" w:rsidRDefault="00B81919" w:rsidP="00FF2005">
            <w:pPr>
              <w:rPr>
                <w:rFonts w:ascii="Tunga" w:hAnsi="Tunga" w:cs="Tunga"/>
                <w:b/>
                <w:sz w:val="22"/>
                <w:szCs w:val="22"/>
              </w:rPr>
            </w:pPr>
            <w:r w:rsidRPr="00FF2005">
              <w:rPr>
                <w:rFonts w:ascii="Tunga" w:hAnsi="Tunga" w:cs="Tunga"/>
                <w:b/>
                <w:sz w:val="22"/>
                <w:szCs w:val="22"/>
              </w:rPr>
              <w:t>Your Values</w:t>
            </w:r>
          </w:p>
          <w:p w:rsidR="00B81919" w:rsidRPr="00FF2005" w:rsidRDefault="00BF0A21" w:rsidP="00FF2005">
            <w:pPr>
              <w:rPr>
                <w:rFonts w:ascii="Tunga" w:hAnsi="Tunga" w:cs="Tunga"/>
                <w:sz w:val="22"/>
                <w:szCs w:val="22"/>
              </w:rPr>
            </w:pPr>
            <w:r>
              <w:rPr>
                <w:rFonts w:ascii="Tunga" w:hAnsi="Tunga" w:cs="Tunga"/>
                <w:b/>
                <w:sz w:val="22"/>
                <w:szCs w:val="22"/>
              </w:rPr>
              <w:t>____________</w:t>
            </w:r>
            <w:r w:rsidR="00B81919" w:rsidRPr="00FF2005">
              <w:rPr>
                <w:rFonts w:ascii="Tunga" w:hAnsi="Tunga" w:cs="Tunga"/>
                <w:b/>
                <w:sz w:val="22"/>
                <w:szCs w:val="22"/>
              </w:rPr>
              <w:t xml:space="preserve"> </w:t>
            </w:r>
            <w:r w:rsidR="00B81919" w:rsidRPr="00FF2005">
              <w:rPr>
                <w:rFonts w:ascii="Tunga" w:hAnsi="Tunga" w:cs="Tunga"/>
                <w:sz w:val="22"/>
                <w:szCs w:val="22"/>
              </w:rPr>
              <w:t>- the ideas, beliefs, and attitudes about what is important that help guide the way you live.</w:t>
            </w:r>
          </w:p>
          <w:p w:rsidR="00B81919" w:rsidRPr="00FF2005" w:rsidRDefault="00BF0A21" w:rsidP="00FF2005">
            <w:pPr>
              <w:rPr>
                <w:rFonts w:ascii="Tunga" w:hAnsi="Tunga" w:cs="Tunga"/>
                <w:sz w:val="22"/>
                <w:szCs w:val="22"/>
              </w:rPr>
            </w:pPr>
            <w:r>
              <w:rPr>
                <w:rFonts w:ascii="Tunga" w:hAnsi="Tunga" w:cs="Tunga"/>
                <w:b/>
                <w:sz w:val="22"/>
                <w:szCs w:val="22"/>
              </w:rPr>
              <w:t>_________________</w:t>
            </w:r>
            <w:r w:rsidR="00B81919" w:rsidRPr="00FF2005">
              <w:rPr>
                <w:rFonts w:ascii="Tunga" w:hAnsi="Tunga" w:cs="Tunga"/>
                <w:b/>
                <w:sz w:val="22"/>
                <w:szCs w:val="22"/>
              </w:rPr>
              <w:t xml:space="preserve"> </w:t>
            </w:r>
            <w:proofErr w:type="gramStart"/>
            <w:r w:rsidR="00B81919" w:rsidRPr="00FF2005">
              <w:rPr>
                <w:rFonts w:ascii="Tunga" w:hAnsi="Tunga" w:cs="Tunga"/>
                <w:b/>
                <w:sz w:val="22"/>
                <w:szCs w:val="22"/>
              </w:rPr>
              <w:t>skills</w:t>
            </w:r>
            <w:proofErr w:type="gramEnd"/>
            <w:r w:rsidR="00B81919" w:rsidRPr="00FF2005">
              <w:rPr>
                <w:rFonts w:ascii="Tunga" w:hAnsi="Tunga" w:cs="Tunga"/>
                <w:sz w:val="22"/>
                <w:szCs w:val="22"/>
              </w:rPr>
              <w:t xml:space="preserve"> – steps that enable you to make a healthful decision.</w:t>
            </w:r>
          </w:p>
          <w:p w:rsidR="00B81919" w:rsidRPr="00FF2005" w:rsidRDefault="00B81919" w:rsidP="00FF2005">
            <w:pPr>
              <w:rPr>
                <w:rFonts w:ascii="Tunga" w:hAnsi="Tunga" w:cs="Tunga"/>
                <w:b/>
                <w:sz w:val="22"/>
                <w:szCs w:val="22"/>
              </w:rPr>
            </w:pPr>
            <w:r w:rsidRPr="00FF2005">
              <w:rPr>
                <w:rFonts w:ascii="Tunga" w:hAnsi="Tunga" w:cs="Tunga"/>
                <w:b/>
                <w:sz w:val="22"/>
                <w:szCs w:val="22"/>
              </w:rPr>
              <w:t>Steps of the Decision-Making Process</w:t>
            </w:r>
          </w:p>
          <w:p w:rsidR="00B81919" w:rsidRPr="00FF2005" w:rsidRDefault="00B81919" w:rsidP="00FF2005">
            <w:pPr>
              <w:rPr>
                <w:rFonts w:ascii="Tunga" w:hAnsi="Tunga" w:cs="Tunga"/>
                <w:sz w:val="22"/>
                <w:szCs w:val="22"/>
              </w:rPr>
            </w:pPr>
            <w:r w:rsidRPr="00FF2005">
              <w:rPr>
                <w:rFonts w:ascii="Tunga" w:hAnsi="Tunga" w:cs="Tunga"/>
                <w:b/>
                <w:sz w:val="22"/>
                <w:szCs w:val="22"/>
              </w:rPr>
              <w:t>Step 1</w:t>
            </w:r>
            <w:r w:rsidRPr="00FF2005">
              <w:rPr>
                <w:rFonts w:ascii="Tunga" w:hAnsi="Tunga" w:cs="Tunga"/>
                <w:sz w:val="22"/>
                <w:szCs w:val="22"/>
              </w:rPr>
              <w:t xml:space="preserve"> – State the </w:t>
            </w:r>
            <w:r w:rsidR="00BF0A21">
              <w:rPr>
                <w:rFonts w:ascii="Tunga" w:hAnsi="Tunga" w:cs="Tunga"/>
                <w:sz w:val="22"/>
                <w:szCs w:val="22"/>
              </w:rPr>
              <w:t>_________________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2</w:t>
            </w:r>
            <w:r w:rsidRPr="00FF2005">
              <w:rPr>
                <w:rFonts w:ascii="Tunga" w:hAnsi="Tunga" w:cs="Tunga"/>
                <w:sz w:val="22"/>
                <w:szCs w:val="22"/>
              </w:rPr>
              <w:t xml:space="preserve"> – List the </w:t>
            </w:r>
            <w:r w:rsidR="00BF0A21">
              <w:rPr>
                <w:rFonts w:ascii="Tunga" w:hAnsi="Tunga" w:cs="Tunga"/>
                <w:sz w:val="22"/>
                <w:szCs w:val="22"/>
              </w:rPr>
              <w:t>____________</w:t>
            </w:r>
          </w:p>
          <w:p w:rsidR="00B81919" w:rsidRPr="00FF2005" w:rsidRDefault="00B81919" w:rsidP="00FF2005">
            <w:pPr>
              <w:rPr>
                <w:rFonts w:ascii="Tunga" w:hAnsi="Tunga" w:cs="Tunga"/>
                <w:sz w:val="22"/>
                <w:szCs w:val="22"/>
              </w:rPr>
            </w:pPr>
            <w:r w:rsidRPr="00FF2005">
              <w:rPr>
                <w:rFonts w:ascii="Tunga" w:hAnsi="Tunga" w:cs="Tunga"/>
                <w:b/>
                <w:sz w:val="22"/>
                <w:szCs w:val="22"/>
              </w:rPr>
              <w:t xml:space="preserve">Step 3 </w:t>
            </w:r>
            <w:r w:rsidRPr="00FF2005">
              <w:rPr>
                <w:rFonts w:ascii="Tunga" w:hAnsi="Tunga" w:cs="Tunga"/>
                <w:sz w:val="22"/>
                <w:szCs w:val="22"/>
              </w:rPr>
              <w:t xml:space="preserve">– Weigh the Possible </w:t>
            </w:r>
            <w:r w:rsidR="00BF0A21">
              <w:rPr>
                <w:rFonts w:ascii="Tunga" w:hAnsi="Tunga" w:cs="Tunga"/>
                <w:sz w:val="22"/>
                <w:szCs w:val="22"/>
              </w:rPr>
              <w:t>___________________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4</w:t>
            </w:r>
            <w:r w:rsidRPr="00FF2005">
              <w:rPr>
                <w:rFonts w:ascii="Tunga" w:hAnsi="Tunga" w:cs="Tunga"/>
                <w:sz w:val="22"/>
                <w:szCs w:val="22"/>
              </w:rPr>
              <w:t xml:space="preserve"> – Consider </w:t>
            </w:r>
            <w:r w:rsidR="00BF0A21">
              <w:rPr>
                <w:rFonts w:ascii="Tunga" w:hAnsi="Tunga" w:cs="Tunga"/>
                <w:sz w:val="22"/>
                <w:szCs w:val="22"/>
              </w:rPr>
              <w:t>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5</w:t>
            </w:r>
            <w:r w:rsidRPr="00FF2005">
              <w:rPr>
                <w:rFonts w:ascii="Tunga" w:hAnsi="Tunga" w:cs="Tunga"/>
                <w:sz w:val="22"/>
                <w:szCs w:val="22"/>
              </w:rPr>
              <w:t xml:space="preserve"> – Make a </w:t>
            </w:r>
            <w:r w:rsidR="00BF0A21">
              <w:rPr>
                <w:rFonts w:ascii="Tunga" w:hAnsi="Tunga" w:cs="Tunga"/>
                <w:sz w:val="22"/>
                <w:szCs w:val="22"/>
              </w:rPr>
              <w:t>_____________</w:t>
            </w:r>
            <w:r w:rsidRPr="00FF2005">
              <w:rPr>
                <w:rFonts w:ascii="Tunga" w:hAnsi="Tunga" w:cs="Tunga"/>
                <w:sz w:val="22"/>
                <w:szCs w:val="22"/>
              </w:rPr>
              <w:t xml:space="preserve"> and Act on it</w:t>
            </w:r>
          </w:p>
          <w:p w:rsidR="00B81919" w:rsidRPr="00FF2005" w:rsidRDefault="00B81919" w:rsidP="00FF2005">
            <w:pPr>
              <w:rPr>
                <w:rFonts w:ascii="Tunga" w:hAnsi="Tunga" w:cs="Tunga"/>
                <w:sz w:val="22"/>
                <w:szCs w:val="22"/>
              </w:rPr>
            </w:pPr>
            <w:r w:rsidRPr="00FF2005">
              <w:rPr>
                <w:rFonts w:ascii="Tunga" w:hAnsi="Tunga" w:cs="Tunga"/>
                <w:b/>
                <w:sz w:val="22"/>
                <w:szCs w:val="22"/>
              </w:rPr>
              <w:t>Step 6</w:t>
            </w:r>
            <w:r w:rsidRPr="00FF2005">
              <w:rPr>
                <w:rFonts w:ascii="Tunga" w:hAnsi="Tunga" w:cs="Tunga"/>
                <w:sz w:val="22"/>
                <w:szCs w:val="22"/>
              </w:rPr>
              <w:t xml:space="preserve"> – </w:t>
            </w:r>
            <w:r w:rsidR="00BF0A21">
              <w:rPr>
                <w:rFonts w:ascii="Tunga" w:hAnsi="Tunga" w:cs="Tunga"/>
                <w:sz w:val="22"/>
                <w:szCs w:val="22"/>
              </w:rPr>
              <w:t>______________</w:t>
            </w:r>
            <w:r w:rsidRPr="00FF2005">
              <w:rPr>
                <w:rFonts w:ascii="Tunga" w:hAnsi="Tunga" w:cs="Tunga"/>
                <w:sz w:val="22"/>
                <w:szCs w:val="22"/>
              </w:rPr>
              <w:t xml:space="preserve"> the Decision</w:t>
            </w:r>
          </w:p>
          <w:p w:rsidR="006C28C7" w:rsidRPr="00FF2005" w:rsidRDefault="00BF0A21" w:rsidP="00FF2005">
            <w:pPr>
              <w:rPr>
                <w:rFonts w:ascii="Tunga" w:hAnsi="Tunga" w:cs="Tunga"/>
                <w:sz w:val="22"/>
                <w:szCs w:val="22"/>
              </w:rPr>
            </w:pPr>
            <w:r>
              <w:rPr>
                <w:rFonts w:ascii="Tunga" w:hAnsi="Tunga" w:cs="Tunga"/>
                <w:b/>
                <w:sz w:val="22"/>
                <w:szCs w:val="22"/>
              </w:rPr>
              <w:t>_______________</w:t>
            </w:r>
            <w:r w:rsidR="006C28C7" w:rsidRPr="00FF2005">
              <w:rPr>
                <w:rFonts w:ascii="Tunga" w:hAnsi="Tunga" w:cs="Tunga"/>
                <w:b/>
                <w:sz w:val="22"/>
                <w:szCs w:val="22"/>
              </w:rPr>
              <w:t xml:space="preserve"> </w:t>
            </w:r>
            <w:r w:rsidR="006C28C7" w:rsidRPr="00FF2005">
              <w:rPr>
                <w:rFonts w:ascii="Tunga" w:hAnsi="Tunga" w:cs="Tunga"/>
                <w:sz w:val="22"/>
                <w:szCs w:val="22"/>
              </w:rPr>
              <w:t>- Working toward goals helps you achieve your hopes and dreams</w:t>
            </w:r>
          </w:p>
          <w:p w:rsidR="006C28C7" w:rsidRPr="00FF2005" w:rsidRDefault="00BF0A21" w:rsidP="00FF2005">
            <w:pPr>
              <w:rPr>
                <w:rFonts w:ascii="Tunga" w:hAnsi="Tunga" w:cs="Tunga"/>
                <w:sz w:val="22"/>
                <w:szCs w:val="22"/>
              </w:rPr>
            </w:pPr>
            <w:r>
              <w:rPr>
                <w:rFonts w:ascii="Tunga" w:hAnsi="Tunga" w:cs="Tunga"/>
                <w:b/>
                <w:sz w:val="22"/>
                <w:szCs w:val="22"/>
              </w:rPr>
              <w:t>________</w:t>
            </w:r>
            <w:r w:rsidR="006C28C7" w:rsidRPr="00FF2005">
              <w:rPr>
                <w:rFonts w:ascii="Tunga" w:hAnsi="Tunga" w:cs="Tunga"/>
                <w:sz w:val="22"/>
                <w:szCs w:val="22"/>
              </w:rPr>
              <w:t xml:space="preserve"> – those things you aim for that take planning and work.</w:t>
            </w:r>
          </w:p>
          <w:p w:rsidR="006C28C7" w:rsidRPr="00FF2005" w:rsidRDefault="006C28C7" w:rsidP="00FF2005">
            <w:pPr>
              <w:rPr>
                <w:rFonts w:ascii="Tunga" w:hAnsi="Tunga" w:cs="Tunga"/>
                <w:sz w:val="22"/>
                <w:szCs w:val="22"/>
              </w:rPr>
            </w:pPr>
            <w:r w:rsidRPr="00FF2005">
              <w:rPr>
                <w:rFonts w:ascii="Tunga" w:hAnsi="Tunga" w:cs="Tunga"/>
                <w:b/>
                <w:sz w:val="22"/>
                <w:szCs w:val="22"/>
                <w:u w:val="single"/>
              </w:rPr>
              <w:t>Types of Goals</w:t>
            </w:r>
            <w:r w:rsidRPr="00FF2005">
              <w:rPr>
                <w:rFonts w:ascii="Tunga" w:hAnsi="Tunga" w:cs="Tunga"/>
                <w:sz w:val="22"/>
                <w:szCs w:val="22"/>
              </w:rPr>
              <w:br/>
            </w:r>
            <w:r w:rsidR="00BF0A21">
              <w:rPr>
                <w:rFonts w:ascii="Tunga" w:hAnsi="Tunga" w:cs="Tunga"/>
                <w:b/>
                <w:sz w:val="22"/>
                <w:szCs w:val="22"/>
              </w:rPr>
              <w:t>__________</w:t>
            </w:r>
            <w:r w:rsidRPr="00FF2005">
              <w:rPr>
                <w:rFonts w:ascii="Tunga" w:hAnsi="Tunga" w:cs="Tunga"/>
                <w:b/>
                <w:sz w:val="22"/>
                <w:szCs w:val="22"/>
              </w:rPr>
              <w:t>term goal</w:t>
            </w:r>
            <w:r w:rsidRPr="00FF2005">
              <w:rPr>
                <w:rFonts w:ascii="Tunga" w:hAnsi="Tunga" w:cs="Tunga"/>
                <w:sz w:val="22"/>
                <w:szCs w:val="22"/>
              </w:rPr>
              <w:t xml:space="preserve"> – a goal that you can reach in a short period of time, like finishing a term paper by Friday.</w:t>
            </w:r>
          </w:p>
          <w:p w:rsidR="006C28C7" w:rsidRPr="00FF2005" w:rsidRDefault="00BF0A21" w:rsidP="00FF2005">
            <w:pPr>
              <w:rPr>
                <w:rFonts w:ascii="Tunga" w:hAnsi="Tunga" w:cs="Tunga"/>
                <w:sz w:val="22"/>
                <w:szCs w:val="22"/>
              </w:rPr>
            </w:pPr>
            <w:r>
              <w:rPr>
                <w:rFonts w:ascii="Tunga" w:hAnsi="Tunga" w:cs="Tunga"/>
                <w:b/>
                <w:sz w:val="22"/>
                <w:szCs w:val="22"/>
              </w:rPr>
              <w:t>__________</w:t>
            </w:r>
            <w:r w:rsidR="006C28C7" w:rsidRPr="00FF2005">
              <w:rPr>
                <w:rFonts w:ascii="Tunga" w:hAnsi="Tunga" w:cs="Tunga"/>
                <w:b/>
                <w:sz w:val="22"/>
                <w:szCs w:val="22"/>
              </w:rPr>
              <w:t>-term goal</w:t>
            </w:r>
            <w:r w:rsidR="006C28C7" w:rsidRPr="00FF2005">
              <w:rPr>
                <w:rFonts w:ascii="Tunga" w:hAnsi="Tunga" w:cs="Tunga"/>
                <w:sz w:val="22"/>
                <w:szCs w:val="22"/>
              </w:rPr>
              <w:t xml:space="preserve"> – a goal that you plan to reach over an extended period of time.</w:t>
            </w:r>
          </w:p>
          <w:p w:rsidR="006C28C7" w:rsidRPr="00FF2005" w:rsidRDefault="00BF0A21" w:rsidP="00FF2005">
            <w:pPr>
              <w:rPr>
                <w:rFonts w:ascii="Tunga" w:hAnsi="Tunga" w:cs="Tunga"/>
                <w:b/>
                <w:sz w:val="22"/>
                <w:szCs w:val="22"/>
              </w:rPr>
            </w:pPr>
            <w:r>
              <w:rPr>
                <w:rFonts w:ascii="Tunga" w:hAnsi="Tunga" w:cs="Tunga"/>
                <w:b/>
                <w:sz w:val="22"/>
                <w:szCs w:val="22"/>
              </w:rPr>
              <w:t>____________________</w:t>
            </w:r>
          </w:p>
          <w:p w:rsidR="006C28C7" w:rsidRPr="00FF2005" w:rsidRDefault="006C28C7" w:rsidP="00FF2005">
            <w:pPr>
              <w:rPr>
                <w:rFonts w:ascii="Tunga" w:hAnsi="Tunga" w:cs="Tunga"/>
                <w:sz w:val="22"/>
                <w:szCs w:val="22"/>
              </w:rPr>
            </w:pPr>
            <w:r w:rsidRPr="00FF2005">
              <w:rPr>
                <w:rFonts w:ascii="Tunga" w:hAnsi="Tunga" w:cs="Tunga"/>
                <w:sz w:val="22"/>
                <w:szCs w:val="22"/>
              </w:rPr>
              <w:t>An action plan is a multistep strategy to identify and achieve your goals.</w:t>
            </w:r>
          </w:p>
          <w:p w:rsidR="00DC4E97" w:rsidRPr="00FF2005" w:rsidRDefault="00DC4E97" w:rsidP="00FF2005">
            <w:pPr>
              <w:rPr>
                <w:rFonts w:ascii="Arial" w:hAnsi="Arial" w:cs="Arial"/>
              </w:rPr>
            </w:pPr>
          </w:p>
        </w:tc>
      </w:tr>
      <w:tr w:rsidR="00976585" w:rsidTr="00BF0A21">
        <w:trPr>
          <w:trHeight w:val="2405"/>
        </w:trPr>
        <w:tc>
          <w:tcPr>
            <w:tcW w:w="9828" w:type="dxa"/>
            <w:gridSpan w:val="2"/>
            <w:shd w:val="clear" w:color="auto" w:fill="auto"/>
          </w:tcPr>
          <w:p w:rsidR="00976585" w:rsidRPr="00FF2005" w:rsidRDefault="00976585" w:rsidP="00FF2005">
            <w:pPr>
              <w:rPr>
                <w:rFonts w:ascii="Tunga" w:hAnsi="Tunga" w:cs="Tunga"/>
                <w:b/>
                <w:u w:val="single"/>
              </w:rPr>
            </w:pPr>
            <w:r w:rsidRPr="00FF2005">
              <w:rPr>
                <w:rFonts w:ascii="Tunga" w:hAnsi="Tunga" w:cs="Tunga"/>
                <w:b/>
                <w:u w:val="single"/>
              </w:rPr>
              <w:t>Summary:</w:t>
            </w: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tc>
      </w:tr>
      <w:tr w:rsidR="000E76C8" w:rsidTr="00FF2005">
        <w:tc>
          <w:tcPr>
            <w:tcW w:w="3120" w:type="dxa"/>
            <w:shd w:val="clear" w:color="auto" w:fill="auto"/>
          </w:tcPr>
          <w:p w:rsidR="000E76C8" w:rsidRPr="00FF2005" w:rsidRDefault="000E76C8" w:rsidP="00FF2005">
            <w:pPr>
              <w:rPr>
                <w:rFonts w:ascii="Tunga" w:hAnsi="Tunga" w:cs="Tunga"/>
                <w:b/>
                <w:u w:val="single"/>
              </w:rPr>
            </w:pPr>
          </w:p>
        </w:tc>
        <w:tc>
          <w:tcPr>
            <w:tcW w:w="6708" w:type="dxa"/>
            <w:shd w:val="clear" w:color="auto" w:fill="auto"/>
          </w:tcPr>
          <w:p w:rsidR="000E76C8" w:rsidRPr="00FF2005" w:rsidRDefault="000E76C8" w:rsidP="00FF2005">
            <w:pPr>
              <w:rPr>
                <w:rFonts w:ascii="Tunga" w:hAnsi="Tunga" w:cs="Tunga"/>
                <w:b/>
                <w:sz w:val="22"/>
                <w:szCs w:val="22"/>
                <w:u w:val="single"/>
              </w:rPr>
            </w:pPr>
            <w:r w:rsidRPr="00FF2005">
              <w:rPr>
                <w:rFonts w:ascii="Tunga" w:hAnsi="Tunga" w:cs="Tunga"/>
                <w:b/>
                <w:sz w:val="22"/>
                <w:szCs w:val="22"/>
                <w:u w:val="single"/>
              </w:rPr>
              <w:t xml:space="preserve">LESSON 3:  </w:t>
            </w:r>
            <w:r w:rsidR="00FA4FE4" w:rsidRPr="00FF2005">
              <w:rPr>
                <w:rFonts w:ascii="Tunga" w:hAnsi="Tunga" w:cs="Tunga"/>
                <w:b/>
                <w:sz w:val="22"/>
                <w:szCs w:val="22"/>
                <w:u w:val="single"/>
              </w:rPr>
              <w:t>BEING A HEALTH-LITERATE CONSUMER</w:t>
            </w:r>
          </w:p>
          <w:p w:rsidR="00FA4FE4" w:rsidRPr="00FF2005" w:rsidRDefault="00FA4FE4" w:rsidP="00FF2005">
            <w:pPr>
              <w:rPr>
                <w:rFonts w:ascii="Tunga" w:hAnsi="Tunga" w:cs="Tunga"/>
                <w:b/>
                <w:sz w:val="22"/>
                <w:szCs w:val="22"/>
              </w:rPr>
            </w:pPr>
            <w:r w:rsidRPr="00FF2005">
              <w:rPr>
                <w:rFonts w:ascii="Tunga" w:hAnsi="Tunga" w:cs="Tunga"/>
                <w:b/>
                <w:sz w:val="22"/>
                <w:szCs w:val="22"/>
              </w:rPr>
              <w:t xml:space="preserve">Making Informed </w:t>
            </w:r>
            <w:r w:rsidR="00BF0A21">
              <w:rPr>
                <w:rFonts w:ascii="Tunga" w:hAnsi="Tunga" w:cs="Tunga"/>
                <w:b/>
                <w:sz w:val="22"/>
                <w:szCs w:val="22"/>
              </w:rPr>
              <w:t>______________</w:t>
            </w:r>
          </w:p>
          <w:p w:rsidR="00FA4FE4" w:rsidRPr="00FF2005" w:rsidRDefault="00FA4FE4" w:rsidP="00FF2005">
            <w:pPr>
              <w:rPr>
                <w:rFonts w:ascii="Tunga" w:hAnsi="Tunga" w:cs="Tunga"/>
                <w:sz w:val="22"/>
                <w:szCs w:val="22"/>
              </w:rPr>
            </w:pPr>
            <w:r w:rsidRPr="00FF2005">
              <w:rPr>
                <w:rFonts w:ascii="Tunga" w:hAnsi="Tunga" w:cs="Tunga"/>
                <w:sz w:val="22"/>
                <w:szCs w:val="22"/>
              </w:rPr>
              <w:t>You can learn to make good consumer choices.</w:t>
            </w:r>
          </w:p>
          <w:p w:rsidR="00CC11F0" w:rsidRPr="00FF2005" w:rsidRDefault="00BF0A21" w:rsidP="00FF2005">
            <w:pPr>
              <w:rPr>
                <w:rFonts w:ascii="Tunga" w:hAnsi="Tunga" w:cs="Tunga"/>
              </w:rPr>
            </w:pPr>
            <w:r>
              <w:rPr>
                <w:rFonts w:ascii="Tunga" w:hAnsi="Tunga" w:cs="Tunga"/>
                <w:b/>
              </w:rPr>
              <w:t>________________</w:t>
            </w:r>
            <w:r w:rsidR="00FA4FE4" w:rsidRPr="00FF2005">
              <w:rPr>
                <w:rFonts w:ascii="Tunga" w:hAnsi="Tunga" w:cs="Tunga"/>
              </w:rPr>
              <w:t xml:space="preserve"> – someone who purchases or uses health products or services</w:t>
            </w:r>
          </w:p>
          <w:p w:rsidR="00FA4FE4" w:rsidRPr="00FF2005" w:rsidRDefault="00BF0A21" w:rsidP="00FF2005">
            <w:pPr>
              <w:rPr>
                <w:rFonts w:ascii="Tunga" w:hAnsi="Tunga" w:cs="Tunga"/>
              </w:rPr>
            </w:pPr>
            <w:r>
              <w:rPr>
                <w:rFonts w:ascii="Tunga" w:hAnsi="Tunga" w:cs="Tunga"/>
                <w:b/>
              </w:rPr>
              <w:t>__________</w:t>
            </w:r>
            <w:r w:rsidR="00FA4FE4" w:rsidRPr="00FF2005">
              <w:rPr>
                <w:rFonts w:ascii="Tunga" w:hAnsi="Tunga" w:cs="Tunga"/>
                <w:b/>
              </w:rPr>
              <w:t xml:space="preserve"> </w:t>
            </w:r>
            <w:r w:rsidR="00FA4FE4" w:rsidRPr="00FF2005">
              <w:rPr>
                <w:rFonts w:ascii="Tunga" w:hAnsi="Tunga" w:cs="Tunga"/>
              </w:rPr>
              <w:t>- a written or spoken media message designed to interest consumers in purchasing a product or service.</w:t>
            </w:r>
          </w:p>
          <w:p w:rsidR="00FA4FE4" w:rsidRPr="00FF2005" w:rsidRDefault="00FA4FE4" w:rsidP="00FF2005">
            <w:pPr>
              <w:rPr>
                <w:rFonts w:ascii="Tunga" w:hAnsi="Tunga" w:cs="Tunga"/>
                <w:b/>
              </w:rPr>
            </w:pPr>
            <w:r w:rsidRPr="00FF2005">
              <w:rPr>
                <w:rFonts w:ascii="Tunga" w:hAnsi="Tunga" w:cs="Tunga"/>
                <w:b/>
              </w:rPr>
              <w:t>Technique</w:t>
            </w:r>
            <w:r w:rsidR="003C37F8" w:rsidRPr="00FF2005">
              <w:rPr>
                <w:rFonts w:ascii="Tunga" w:hAnsi="Tunga" w:cs="Tunga"/>
                <w:b/>
              </w:rPr>
              <w:t>s/Examples/Hidden Messages</w:t>
            </w:r>
          </w:p>
          <w:p w:rsidR="00415097" w:rsidRPr="00FF2005" w:rsidRDefault="00BF0A21" w:rsidP="00FF2005">
            <w:pPr>
              <w:rPr>
                <w:rFonts w:ascii="Tunga" w:hAnsi="Tunga" w:cs="Tunga"/>
                <w:b/>
              </w:rPr>
            </w:pPr>
            <w:r>
              <w:rPr>
                <w:rFonts w:ascii="Tunga" w:hAnsi="Tunga" w:cs="Tunga"/>
                <w:b/>
              </w:rPr>
              <w:t>________________</w:t>
            </w:r>
          </w:p>
          <w:p w:rsidR="003C37F8" w:rsidRPr="00FF2005" w:rsidRDefault="003C37F8" w:rsidP="00FF2005">
            <w:pPr>
              <w:rPr>
                <w:rFonts w:ascii="Tunga" w:hAnsi="Tunga" w:cs="Tunga"/>
              </w:rPr>
            </w:pPr>
            <w:r w:rsidRPr="00FF2005">
              <w:rPr>
                <w:rFonts w:ascii="Tunga" w:hAnsi="Tunga" w:cs="Tunga"/>
              </w:rPr>
              <w:t xml:space="preserve">     Example:  Group of people using a product or service</w:t>
            </w:r>
          </w:p>
          <w:p w:rsidR="00415097" w:rsidRPr="00FF2005" w:rsidRDefault="003C37F8" w:rsidP="00FF2005">
            <w:pPr>
              <w:rPr>
                <w:rFonts w:ascii="Tunga" w:hAnsi="Tunga" w:cs="Tunga"/>
              </w:rPr>
            </w:pPr>
            <w:r w:rsidRPr="00FF2005">
              <w:rPr>
                <w:rFonts w:ascii="Tunga" w:hAnsi="Tunga" w:cs="Tunga"/>
              </w:rPr>
              <w:t xml:space="preserve">           Hidden Message: Everyone is using it, and you should too.</w:t>
            </w:r>
          </w:p>
          <w:p w:rsidR="003C37F8" w:rsidRPr="00FF2005" w:rsidRDefault="00BF0A21" w:rsidP="00FF2005">
            <w:pPr>
              <w:rPr>
                <w:rFonts w:ascii="Tunga" w:hAnsi="Tunga" w:cs="Tunga"/>
                <w:b/>
              </w:rPr>
            </w:pPr>
            <w:r>
              <w:rPr>
                <w:rFonts w:ascii="Tunga" w:hAnsi="Tunga" w:cs="Tunga"/>
                <w:b/>
              </w:rPr>
              <w:t>________________</w:t>
            </w:r>
          </w:p>
          <w:p w:rsidR="003C37F8" w:rsidRPr="00FF2005" w:rsidRDefault="003C37F8" w:rsidP="003C37F8">
            <w:pPr>
              <w:rPr>
                <w:rFonts w:ascii="Tunga" w:hAnsi="Tunga" w:cs="Tunga"/>
              </w:rPr>
            </w:pPr>
            <w:r w:rsidRPr="00FF2005">
              <w:rPr>
                <w:rFonts w:ascii="Tunga" w:hAnsi="Tunga" w:cs="Tunga"/>
              </w:rPr>
              <w:t xml:space="preserve">     Example:  Product displayed in expensive home</w:t>
            </w:r>
          </w:p>
          <w:p w:rsidR="003C37F8" w:rsidRPr="00FF2005" w:rsidRDefault="003C37F8" w:rsidP="003C37F8">
            <w:pPr>
              <w:rPr>
                <w:rFonts w:ascii="Tunga" w:hAnsi="Tunga" w:cs="Tunga"/>
              </w:rPr>
            </w:pPr>
            <w:r w:rsidRPr="00FF2005">
              <w:rPr>
                <w:rFonts w:ascii="Tunga" w:hAnsi="Tunga" w:cs="Tunga"/>
              </w:rPr>
              <w:t xml:space="preserve">           Hidden Message: It will make you feel rich and famous.</w:t>
            </w:r>
          </w:p>
          <w:p w:rsidR="003C37F8" w:rsidRPr="00FF2005" w:rsidRDefault="003C37F8" w:rsidP="003C37F8">
            <w:pPr>
              <w:rPr>
                <w:rFonts w:ascii="Tunga" w:hAnsi="Tunga" w:cs="Tunga"/>
              </w:rPr>
            </w:pPr>
          </w:p>
          <w:p w:rsidR="003C37F8" w:rsidRPr="00FF2005" w:rsidRDefault="00BF0A21" w:rsidP="003C37F8">
            <w:pPr>
              <w:rPr>
                <w:rFonts w:ascii="Tunga" w:hAnsi="Tunga" w:cs="Tunga"/>
                <w:b/>
              </w:rPr>
            </w:pPr>
            <w:r>
              <w:rPr>
                <w:rFonts w:ascii="Tunga" w:hAnsi="Tunga" w:cs="Tunga"/>
                <w:b/>
              </w:rPr>
              <w:t>____________</w:t>
            </w:r>
          </w:p>
          <w:p w:rsidR="003C37F8" w:rsidRPr="00FF2005" w:rsidRDefault="003C37F8" w:rsidP="003C37F8">
            <w:pPr>
              <w:rPr>
                <w:rFonts w:ascii="Tunga" w:hAnsi="Tunga" w:cs="Tunga"/>
              </w:rPr>
            </w:pPr>
            <w:r w:rsidRPr="00FF2005">
              <w:rPr>
                <w:rFonts w:ascii="Tunga" w:hAnsi="Tunga" w:cs="Tunga"/>
              </w:rPr>
              <w:t xml:space="preserve">     Example:  Redeemable coupons for merchandise</w:t>
            </w:r>
          </w:p>
          <w:p w:rsidR="003C37F8" w:rsidRPr="00FF2005" w:rsidRDefault="003C37F8" w:rsidP="003C37F8">
            <w:pPr>
              <w:rPr>
                <w:rFonts w:ascii="Tunga" w:hAnsi="Tunga" w:cs="Tunga"/>
              </w:rPr>
            </w:pPr>
            <w:r w:rsidRPr="00FF2005">
              <w:rPr>
                <w:rFonts w:ascii="Tunga" w:hAnsi="Tunga" w:cs="Tunga"/>
              </w:rPr>
              <w:t xml:space="preserve">           Hidden Message: It’s too good a deal to pass up.</w:t>
            </w:r>
          </w:p>
          <w:p w:rsidR="003C37F8" w:rsidRPr="00FF2005" w:rsidRDefault="00BF0A21" w:rsidP="003C37F8">
            <w:pPr>
              <w:rPr>
                <w:rFonts w:ascii="Tunga" w:hAnsi="Tunga" w:cs="Tunga"/>
                <w:b/>
              </w:rPr>
            </w:pPr>
            <w:r>
              <w:rPr>
                <w:rFonts w:ascii="Tunga" w:hAnsi="Tunga" w:cs="Tunga"/>
                <w:b/>
              </w:rPr>
              <w:t>__________________</w:t>
            </w:r>
          </w:p>
          <w:p w:rsidR="003C37F8" w:rsidRPr="00FF2005" w:rsidRDefault="003C37F8" w:rsidP="003C37F8">
            <w:pPr>
              <w:rPr>
                <w:rFonts w:ascii="Tunga" w:hAnsi="Tunga" w:cs="Tunga"/>
              </w:rPr>
            </w:pPr>
            <w:r w:rsidRPr="00FF2005">
              <w:rPr>
                <w:rFonts w:ascii="Tunga" w:hAnsi="Tunga" w:cs="Tunga"/>
              </w:rPr>
              <w:t xml:space="preserve">     Example:  Scenes of nature</w:t>
            </w:r>
          </w:p>
          <w:p w:rsidR="003C37F8" w:rsidRPr="00FF2005" w:rsidRDefault="003C37F8" w:rsidP="003C37F8">
            <w:pPr>
              <w:rPr>
                <w:rFonts w:ascii="Tunga" w:hAnsi="Tunga" w:cs="Tunga"/>
              </w:rPr>
            </w:pPr>
            <w:r w:rsidRPr="00FF2005">
              <w:rPr>
                <w:rFonts w:ascii="Tunga" w:hAnsi="Tunga" w:cs="Tunga"/>
              </w:rPr>
              <w:t xml:space="preserve">           Hidden Message: If it’s associated with nature, it must be healthy</w:t>
            </w:r>
          </w:p>
          <w:p w:rsidR="003C37F8" w:rsidRPr="00FF2005" w:rsidRDefault="00BF0A21" w:rsidP="003C37F8">
            <w:pPr>
              <w:rPr>
                <w:rFonts w:ascii="Tunga" w:hAnsi="Tunga" w:cs="Tunga"/>
                <w:b/>
              </w:rPr>
            </w:pPr>
            <w:r>
              <w:rPr>
                <w:rFonts w:ascii="Tunga" w:hAnsi="Tunga" w:cs="Tunga"/>
                <w:b/>
              </w:rPr>
              <w:t>__________________</w:t>
            </w:r>
          </w:p>
          <w:p w:rsidR="003C37F8" w:rsidRPr="00FF2005" w:rsidRDefault="003C37F8" w:rsidP="003C37F8">
            <w:pPr>
              <w:rPr>
                <w:rFonts w:ascii="Tunga" w:hAnsi="Tunga" w:cs="Tunga"/>
              </w:rPr>
            </w:pPr>
            <w:r w:rsidRPr="00FF2005">
              <w:rPr>
                <w:rFonts w:ascii="Tunga" w:hAnsi="Tunga" w:cs="Tunga"/>
              </w:rPr>
              <w:t xml:space="preserve">     Example:  People smiling and laughing</w:t>
            </w:r>
          </w:p>
          <w:p w:rsidR="003C37F8" w:rsidRPr="00FF2005" w:rsidRDefault="003C37F8" w:rsidP="003C37F8">
            <w:pPr>
              <w:rPr>
                <w:rFonts w:ascii="Tunga" w:hAnsi="Tunga" w:cs="Tunga"/>
              </w:rPr>
            </w:pPr>
            <w:r w:rsidRPr="00FF2005">
              <w:rPr>
                <w:rFonts w:ascii="Tunga" w:hAnsi="Tunga" w:cs="Tunga"/>
              </w:rPr>
              <w:t xml:space="preserve">           Hidden Message: The product will add fun to your life.</w:t>
            </w:r>
          </w:p>
          <w:p w:rsidR="003C37F8" w:rsidRPr="00FF2005" w:rsidRDefault="00BF0A21" w:rsidP="003C37F8">
            <w:pPr>
              <w:rPr>
                <w:rFonts w:ascii="Tunga" w:hAnsi="Tunga" w:cs="Tunga"/>
                <w:b/>
              </w:rPr>
            </w:pPr>
            <w:r>
              <w:rPr>
                <w:rFonts w:ascii="Tunga" w:hAnsi="Tunga" w:cs="Tunga"/>
                <w:b/>
              </w:rPr>
              <w:t>________________</w:t>
            </w:r>
          </w:p>
          <w:p w:rsidR="003C37F8" w:rsidRPr="00FF2005" w:rsidRDefault="003C37F8" w:rsidP="003C37F8">
            <w:pPr>
              <w:rPr>
                <w:rFonts w:ascii="Tunga" w:hAnsi="Tunga" w:cs="Tunga"/>
              </w:rPr>
            </w:pPr>
            <w:r w:rsidRPr="00FF2005">
              <w:rPr>
                <w:rFonts w:ascii="Tunga" w:hAnsi="Tunga" w:cs="Tunga"/>
              </w:rPr>
              <w:t xml:space="preserve">     Example:  People for whom a product has worked</w:t>
            </w:r>
          </w:p>
          <w:p w:rsidR="003C37F8" w:rsidRPr="00FF2005" w:rsidRDefault="003C37F8" w:rsidP="003C37F8">
            <w:pPr>
              <w:rPr>
                <w:rFonts w:ascii="Tunga" w:hAnsi="Tunga" w:cs="Tunga"/>
              </w:rPr>
            </w:pPr>
            <w:r w:rsidRPr="00FF2005">
              <w:rPr>
                <w:rFonts w:ascii="Tunga" w:hAnsi="Tunga" w:cs="Tunga"/>
              </w:rPr>
              <w:t xml:space="preserve">           Hidden Message:  It worked for them, so it will work for you, too.</w:t>
            </w:r>
          </w:p>
          <w:p w:rsidR="003C37F8" w:rsidRPr="00FF2005" w:rsidRDefault="003C37F8" w:rsidP="00FF2005">
            <w:pPr>
              <w:rPr>
                <w:rFonts w:ascii="Tunga" w:hAnsi="Tunga" w:cs="Tunga"/>
                <w:b/>
              </w:rPr>
            </w:pPr>
            <w:r w:rsidRPr="00FF2005">
              <w:rPr>
                <w:rFonts w:ascii="Tunga" w:hAnsi="Tunga" w:cs="Tunga"/>
                <w:b/>
              </w:rPr>
              <w:t>Evaluating Products</w:t>
            </w:r>
          </w:p>
          <w:p w:rsidR="003C37F8" w:rsidRPr="00FF2005" w:rsidRDefault="00BF0A21" w:rsidP="00FF2005">
            <w:pPr>
              <w:rPr>
                <w:rFonts w:ascii="Tunga" w:hAnsi="Tunga" w:cs="Tunga"/>
              </w:rPr>
            </w:pPr>
            <w:r>
              <w:rPr>
                <w:rFonts w:ascii="Tunga" w:hAnsi="Tunga" w:cs="Tunga"/>
                <w:b/>
              </w:rPr>
              <w:t>______________</w:t>
            </w:r>
            <w:r w:rsidR="003C37F8" w:rsidRPr="00FF2005">
              <w:rPr>
                <w:rFonts w:ascii="Tunga" w:hAnsi="Tunga" w:cs="Tunga"/>
              </w:rPr>
              <w:t xml:space="preserve"> – Labels give you important information about what a product contains.</w:t>
            </w:r>
          </w:p>
          <w:p w:rsidR="003C37F8" w:rsidRPr="00FF2005" w:rsidRDefault="00BF0A21" w:rsidP="00FF2005">
            <w:pPr>
              <w:rPr>
                <w:rFonts w:ascii="Tunga" w:hAnsi="Tunga" w:cs="Tunga"/>
              </w:rPr>
            </w:pPr>
            <w:r>
              <w:rPr>
                <w:rFonts w:ascii="Tunga" w:hAnsi="Tunga" w:cs="Tunga"/>
                <w:b/>
              </w:rPr>
              <w:t>_____________</w:t>
            </w:r>
            <w:r w:rsidR="003C37F8" w:rsidRPr="00FF2005">
              <w:rPr>
                <w:rFonts w:ascii="Tunga" w:hAnsi="Tunga" w:cs="Tunga"/>
                <w:b/>
              </w:rPr>
              <w:t xml:space="preserve"> Shopping</w:t>
            </w:r>
            <w:r w:rsidR="003C37F8" w:rsidRPr="00FF2005">
              <w:rPr>
                <w:rFonts w:ascii="Tunga" w:hAnsi="Tunga" w:cs="Tunga"/>
              </w:rPr>
              <w:t xml:space="preserve"> – A second great tool for smart health consumers is comparison shopping, or judging the benefits of different products by comparing several factors, such as quality features, and cost.</w:t>
            </w:r>
          </w:p>
          <w:p w:rsidR="003C37F8" w:rsidRPr="00FF2005" w:rsidRDefault="00BF0A21" w:rsidP="00FF2005">
            <w:pPr>
              <w:numPr>
                <w:ilvl w:val="0"/>
                <w:numId w:val="25"/>
              </w:numPr>
              <w:rPr>
                <w:rFonts w:ascii="Tunga" w:hAnsi="Tunga" w:cs="Tunga"/>
              </w:rPr>
            </w:pPr>
            <w:r>
              <w:rPr>
                <w:rFonts w:ascii="Tunga" w:hAnsi="Tunga" w:cs="Tunga"/>
                <w:b/>
              </w:rPr>
              <w:t>________________</w:t>
            </w:r>
            <w:r w:rsidR="00E43929" w:rsidRPr="00FF2005">
              <w:rPr>
                <w:rFonts w:ascii="Tunga" w:hAnsi="Tunga" w:cs="Tunga"/>
              </w:rPr>
              <w:t xml:space="preserve"> – Generic products may work the same as brand-name products.</w:t>
            </w:r>
          </w:p>
          <w:p w:rsidR="00E43929" w:rsidRPr="00FF2005" w:rsidRDefault="00BF0A21" w:rsidP="00FF2005">
            <w:pPr>
              <w:numPr>
                <w:ilvl w:val="0"/>
                <w:numId w:val="25"/>
              </w:numPr>
              <w:rPr>
                <w:rFonts w:ascii="Tunga" w:hAnsi="Tunga" w:cs="Tunga"/>
              </w:rPr>
            </w:pPr>
            <w:r>
              <w:rPr>
                <w:rFonts w:ascii="Tunga" w:hAnsi="Tunga" w:cs="Tunga"/>
                <w:b/>
              </w:rPr>
              <w:t>_____________</w:t>
            </w:r>
            <w:r w:rsidR="00E43929" w:rsidRPr="00FF2005">
              <w:rPr>
                <w:rFonts w:ascii="Tunga" w:hAnsi="Tunga" w:cs="Tunga"/>
                <w:b/>
              </w:rPr>
              <w:t xml:space="preserve"> </w:t>
            </w:r>
            <w:r w:rsidR="00E43929" w:rsidRPr="00FF2005">
              <w:rPr>
                <w:rFonts w:ascii="Tunga" w:hAnsi="Tunga" w:cs="Tunga"/>
              </w:rPr>
              <w:t>– Figure out which product features are most important to you so that you don’t waste money on features you don’t want.</w:t>
            </w:r>
          </w:p>
          <w:p w:rsidR="00E43929" w:rsidRPr="00FF2005" w:rsidRDefault="00BF0A21" w:rsidP="00FF2005">
            <w:pPr>
              <w:numPr>
                <w:ilvl w:val="0"/>
                <w:numId w:val="25"/>
              </w:numPr>
              <w:rPr>
                <w:rFonts w:ascii="Tunga" w:hAnsi="Tunga" w:cs="Tunga"/>
              </w:rPr>
            </w:pPr>
            <w:r>
              <w:rPr>
                <w:rFonts w:ascii="Tunga" w:hAnsi="Tunga" w:cs="Tunga"/>
                <w:b/>
              </w:rPr>
              <w:t>____________</w:t>
            </w:r>
            <w:r w:rsidR="00E43929" w:rsidRPr="00FF2005">
              <w:rPr>
                <w:rFonts w:ascii="Tunga" w:hAnsi="Tunga" w:cs="Tunga"/>
                <w:b/>
              </w:rPr>
              <w:t xml:space="preserve"> </w:t>
            </w:r>
            <w:r w:rsidR="00E43929" w:rsidRPr="00FF2005">
              <w:rPr>
                <w:rFonts w:ascii="Tunga" w:hAnsi="Tunga" w:cs="Tunga"/>
              </w:rPr>
              <w:t>– Many products come with a warranty, a company’s or a store’s written agreement to repair a product or refund your money if the product doesn’t function properly.</w:t>
            </w:r>
          </w:p>
          <w:p w:rsidR="00E43929" w:rsidRPr="00FF2005" w:rsidRDefault="00BF0A21" w:rsidP="00FF2005">
            <w:pPr>
              <w:numPr>
                <w:ilvl w:val="0"/>
                <w:numId w:val="25"/>
              </w:numPr>
              <w:rPr>
                <w:rFonts w:ascii="Tunga" w:hAnsi="Tunga" w:cs="Tunga"/>
              </w:rPr>
            </w:pPr>
            <w:r>
              <w:rPr>
                <w:rFonts w:ascii="Tunga" w:hAnsi="Tunga" w:cs="Tunga"/>
                <w:b/>
              </w:rPr>
              <w:t>__________</w:t>
            </w:r>
            <w:r w:rsidR="00E43929" w:rsidRPr="00FF2005">
              <w:rPr>
                <w:rFonts w:ascii="Tunga" w:hAnsi="Tunga" w:cs="Tunga"/>
                <w:b/>
              </w:rPr>
              <w:t xml:space="preserve"> </w:t>
            </w:r>
            <w:r w:rsidR="00E43929" w:rsidRPr="00FF2005">
              <w:rPr>
                <w:rFonts w:ascii="Tunga" w:hAnsi="Tunga" w:cs="Tunga"/>
              </w:rPr>
              <w:t xml:space="preserve">– Look for logos from well-known reputable organizations that show the product has </w:t>
            </w:r>
            <w:r w:rsidR="00E43929" w:rsidRPr="00FF2005">
              <w:rPr>
                <w:rFonts w:ascii="Tunga" w:hAnsi="Tunga" w:cs="Tunga"/>
              </w:rPr>
              <w:lastRenderedPageBreak/>
              <w:t>been tested for safety.</w:t>
            </w:r>
          </w:p>
          <w:p w:rsidR="00E43929" w:rsidRPr="00FF2005" w:rsidRDefault="00BF0A21" w:rsidP="00FF2005">
            <w:pPr>
              <w:numPr>
                <w:ilvl w:val="0"/>
                <w:numId w:val="25"/>
              </w:numPr>
              <w:rPr>
                <w:rFonts w:ascii="Tunga" w:hAnsi="Tunga" w:cs="Tunga"/>
              </w:rPr>
            </w:pPr>
            <w:r>
              <w:rPr>
                <w:rFonts w:ascii="Tunga" w:hAnsi="Tunga" w:cs="Tunga"/>
                <w:b/>
              </w:rPr>
              <w:t>______________</w:t>
            </w:r>
            <w:r w:rsidR="00E43929" w:rsidRPr="00FF2005">
              <w:rPr>
                <w:rFonts w:ascii="Tunga" w:hAnsi="Tunga" w:cs="Tunga"/>
                <w:b/>
              </w:rPr>
              <w:t xml:space="preserve"> </w:t>
            </w:r>
            <w:r w:rsidR="00E43929" w:rsidRPr="00FF2005">
              <w:rPr>
                <w:rFonts w:ascii="Tunga" w:hAnsi="Tunga" w:cs="Tunga"/>
              </w:rPr>
              <w:t>– Listen to the opinions of people you trust who have used the product or service that you are considering.</w:t>
            </w:r>
          </w:p>
        </w:tc>
      </w:tr>
      <w:tr w:rsidR="00F40789" w:rsidTr="00FF2005">
        <w:tc>
          <w:tcPr>
            <w:tcW w:w="9828" w:type="dxa"/>
            <w:gridSpan w:val="2"/>
            <w:shd w:val="clear" w:color="auto" w:fill="auto"/>
          </w:tcPr>
          <w:p w:rsidR="00CC11F0" w:rsidRPr="00FF2005" w:rsidRDefault="00CC11F0" w:rsidP="00FF2005">
            <w:pPr>
              <w:rPr>
                <w:rFonts w:ascii="Tunga" w:hAnsi="Tunga" w:cs="Tunga"/>
                <w:b/>
                <w:u w:val="single"/>
              </w:rPr>
            </w:pPr>
            <w:r w:rsidRPr="00FF2005">
              <w:rPr>
                <w:rFonts w:ascii="Tunga" w:hAnsi="Tunga" w:cs="Tunga"/>
                <w:b/>
                <w:u w:val="single"/>
              </w:rPr>
              <w:lastRenderedPageBreak/>
              <w:t>Summary:</w:t>
            </w:r>
          </w:p>
          <w:p w:rsidR="00F40789" w:rsidRPr="00FF2005" w:rsidRDefault="00F40789" w:rsidP="00FF2005">
            <w:pPr>
              <w:rPr>
                <w:rFonts w:ascii="Tunga" w:hAnsi="Tunga" w:cs="Tunga"/>
                <w:b/>
                <w:u w:val="single"/>
              </w:rPr>
            </w:pPr>
          </w:p>
          <w:p w:rsidR="00CC11F0" w:rsidRPr="00FF2005" w:rsidRDefault="00CC11F0" w:rsidP="00FF2005">
            <w:pPr>
              <w:rPr>
                <w:rFonts w:ascii="Tunga" w:hAnsi="Tunga" w:cs="Tunga"/>
                <w:b/>
                <w:u w:val="single"/>
              </w:rPr>
            </w:pPr>
          </w:p>
        </w:tc>
      </w:tr>
      <w:tr w:rsidR="00CC11F0" w:rsidTr="00FF2005">
        <w:tc>
          <w:tcPr>
            <w:tcW w:w="3120" w:type="dxa"/>
            <w:shd w:val="clear" w:color="auto" w:fill="auto"/>
          </w:tcPr>
          <w:p w:rsidR="00CC11F0" w:rsidRPr="00FF2005" w:rsidRDefault="00CC11F0" w:rsidP="00FF2005">
            <w:pPr>
              <w:rPr>
                <w:rFonts w:ascii="Tunga" w:hAnsi="Tunga" w:cs="Tunga"/>
                <w:b/>
                <w:sz w:val="22"/>
                <w:szCs w:val="22"/>
                <w:u w:val="single"/>
              </w:rPr>
            </w:pPr>
          </w:p>
        </w:tc>
        <w:tc>
          <w:tcPr>
            <w:tcW w:w="6708" w:type="dxa"/>
            <w:shd w:val="clear" w:color="auto" w:fill="auto"/>
          </w:tcPr>
          <w:p w:rsidR="00CC11F0" w:rsidRPr="00FF2005" w:rsidRDefault="00CC11F0" w:rsidP="00FF2005">
            <w:pPr>
              <w:rPr>
                <w:rFonts w:ascii="Tunga" w:hAnsi="Tunga" w:cs="Tunga"/>
                <w:sz w:val="22"/>
                <w:szCs w:val="22"/>
              </w:rPr>
            </w:pPr>
            <w:r w:rsidRPr="00FF2005">
              <w:rPr>
                <w:rFonts w:ascii="Tunga" w:hAnsi="Tunga" w:cs="Tunga"/>
                <w:b/>
                <w:sz w:val="22"/>
                <w:szCs w:val="22"/>
                <w:u w:val="single"/>
              </w:rPr>
              <w:t xml:space="preserve">LESSON 4:  </w:t>
            </w:r>
            <w:r w:rsidR="00E43929" w:rsidRPr="00FF2005">
              <w:rPr>
                <w:rFonts w:ascii="Tunga" w:hAnsi="Tunga" w:cs="Tunga"/>
                <w:b/>
                <w:sz w:val="22"/>
                <w:szCs w:val="22"/>
                <w:u w:val="single"/>
              </w:rPr>
              <w:t>MANAGING CONSUMER PROBLEMS</w:t>
            </w:r>
          </w:p>
          <w:p w:rsidR="00664183" w:rsidRPr="00FF2005" w:rsidRDefault="00E43929" w:rsidP="00FF2005">
            <w:pPr>
              <w:rPr>
                <w:rFonts w:ascii="Tunga" w:hAnsi="Tunga" w:cs="Tunga"/>
                <w:b/>
                <w:sz w:val="22"/>
                <w:szCs w:val="22"/>
              </w:rPr>
            </w:pPr>
            <w:r w:rsidRPr="00FF2005">
              <w:rPr>
                <w:rFonts w:ascii="Tunga" w:hAnsi="Tunga" w:cs="Tunga"/>
                <w:b/>
                <w:sz w:val="22"/>
                <w:szCs w:val="22"/>
              </w:rPr>
              <w:t>Resolving Consumer Problems</w:t>
            </w:r>
          </w:p>
          <w:p w:rsidR="00621A91" w:rsidRPr="00FF2005" w:rsidRDefault="00E43929" w:rsidP="00FF2005">
            <w:pPr>
              <w:rPr>
                <w:rFonts w:ascii="Tunga" w:hAnsi="Tunga" w:cs="Tunga"/>
                <w:sz w:val="22"/>
                <w:szCs w:val="22"/>
              </w:rPr>
            </w:pPr>
            <w:r w:rsidRPr="00FF2005">
              <w:rPr>
                <w:rFonts w:ascii="Tunga" w:hAnsi="Tunga" w:cs="Tunga"/>
                <w:sz w:val="22"/>
                <w:szCs w:val="22"/>
              </w:rPr>
              <w:t>If you are not satisfied with the response to your efforts, ask for help from one of</w:t>
            </w:r>
            <w:r w:rsidR="00621A91" w:rsidRPr="00FF2005">
              <w:rPr>
                <w:rFonts w:ascii="Tunga" w:hAnsi="Tunga" w:cs="Tunga"/>
                <w:sz w:val="22"/>
                <w:szCs w:val="22"/>
              </w:rPr>
              <w:t xml:space="preserve"> the following organizations:</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_________________</w:t>
            </w:r>
            <w:r w:rsidR="00621A91" w:rsidRPr="00FF2005">
              <w:rPr>
                <w:rFonts w:ascii="Tunga" w:hAnsi="Tunga" w:cs="Tunga"/>
                <w:b/>
                <w:sz w:val="22"/>
                <w:szCs w:val="22"/>
              </w:rPr>
              <w:t xml:space="preserve"> </w:t>
            </w:r>
            <w:r w:rsidR="00621A91" w:rsidRPr="00FF2005">
              <w:rPr>
                <w:rFonts w:ascii="Tunga" w:hAnsi="Tunga" w:cs="Tunga"/>
                <w:sz w:val="22"/>
                <w:szCs w:val="22"/>
              </w:rPr>
              <w:t xml:space="preserve">handles complaints about local merchants. </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w:t>
            </w:r>
            <w:r w:rsidR="00621A91" w:rsidRPr="00FF2005">
              <w:rPr>
                <w:rFonts w:ascii="Tunga" w:hAnsi="Tunga" w:cs="Tunga"/>
                <w:sz w:val="22"/>
                <w:szCs w:val="22"/>
              </w:rPr>
              <w:t xml:space="preserve"> are people or groups whose sole purpose is to take on regional, national, and even international consumer issues.</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___________________________</w:t>
            </w:r>
            <w:r w:rsidR="00621A91" w:rsidRPr="00FF2005">
              <w:rPr>
                <w:rFonts w:ascii="Tunga" w:hAnsi="Tunga" w:cs="Tunga"/>
                <w:sz w:val="22"/>
                <w:szCs w:val="22"/>
              </w:rPr>
              <w:t xml:space="preserve"> work to protect consumers’ rights.</w:t>
            </w:r>
          </w:p>
          <w:p w:rsidR="00621A91" w:rsidRPr="00FF2005" w:rsidRDefault="00BF0A21" w:rsidP="00FF2005">
            <w:pPr>
              <w:rPr>
                <w:rFonts w:ascii="Tunga" w:hAnsi="Tunga" w:cs="Tunga"/>
                <w:sz w:val="22"/>
                <w:szCs w:val="22"/>
              </w:rPr>
            </w:pPr>
            <w:r>
              <w:rPr>
                <w:rFonts w:ascii="Tunga" w:hAnsi="Tunga" w:cs="Tunga"/>
                <w:b/>
                <w:sz w:val="22"/>
                <w:szCs w:val="22"/>
              </w:rPr>
              <w:t>________________</w:t>
            </w:r>
            <w:r w:rsidR="00621A91" w:rsidRPr="00FF2005">
              <w:rPr>
                <w:rFonts w:ascii="Tunga" w:hAnsi="Tunga" w:cs="Tunga"/>
                <w:sz w:val="22"/>
                <w:szCs w:val="22"/>
              </w:rPr>
              <w:t xml:space="preserve"> – failure by a health professional to meet accepted standards.</w:t>
            </w:r>
          </w:p>
          <w:p w:rsidR="00621A91" w:rsidRPr="00FF2005" w:rsidRDefault="00BF0A21" w:rsidP="00FF2005">
            <w:pPr>
              <w:rPr>
                <w:rFonts w:ascii="Tunga" w:hAnsi="Tunga" w:cs="Tunga"/>
                <w:sz w:val="22"/>
                <w:szCs w:val="22"/>
              </w:rPr>
            </w:pPr>
            <w:r>
              <w:rPr>
                <w:rFonts w:ascii="Tunga" w:hAnsi="Tunga" w:cs="Tunga"/>
                <w:b/>
                <w:sz w:val="22"/>
                <w:szCs w:val="22"/>
              </w:rPr>
              <w:t>________________</w:t>
            </w:r>
            <w:r w:rsidR="00621A91" w:rsidRPr="00FF2005">
              <w:rPr>
                <w:rFonts w:ascii="Tunga" w:hAnsi="Tunga" w:cs="Tunga"/>
                <w:sz w:val="22"/>
                <w:szCs w:val="22"/>
              </w:rPr>
              <w:t xml:space="preserve"> – the sale of worthless products or services that claim to prevent disease or cure other health problems.  Health fraud is often called quackery.</w:t>
            </w:r>
          </w:p>
          <w:p w:rsidR="00621A91" w:rsidRPr="00FF2005" w:rsidRDefault="00621A91" w:rsidP="00FF2005">
            <w:pPr>
              <w:rPr>
                <w:rFonts w:ascii="Tunga" w:hAnsi="Tunga" w:cs="Tunga"/>
                <w:sz w:val="22"/>
                <w:szCs w:val="22"/>
              </w:rPr>
            </w:pPr>
            <w:r w:rsidRPr="00FF2005">
              <w:rPr>
                <w:rFonts w:ascii="Tunga" w:hAnsi="Tunga" w:cs="Tunga"/>
                <w:sz w:val="22"/>
                <w:szCs w:val="22"/>
              </w:rPr>
              <w:t>Look out for claims like the following:</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“Secret formula”</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“Miracle cure”</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“Overnight results”</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“All natural”</w:t>
            </w:r>
          </w:p>
          <w:p w:rsidR="00664183" w:rsidRPr="00FF2005" w:rsidRDefault="00621A91" w:rsidP="00FF2005">
            <w:pPr>
              <w:numPr>
                <w:ilvl w:val="0"/>
                <w:numId w:val="28"/>
              </w:numPr>
              <w:rPr>
                <w:rFonts w:ascii="Tunga" w:hAnsi="Tunga" w:cs="Tunga"/>
                <w:sz w:val="22"/>
                <w:szCs w:val="22"/>
              </w:rPr>
            </w:pPr>
            <w:r w:rsidRPr="00FF2005">
              <w:rPr>
                <w:rFonts w:ascii="Tunga" w:hAnsi="Tunga" w:cs="Tunga"/>
                <w:sz w:val="22"/>
                <w:szCs w:val="22"/>
              </w:rPr>
              <w:t>“Hurry, this offer expires soon”</w:t>
            </w:r>
          </w:p>
        </w:tc>
      </w:tr>
      <w:tr w:rsidR="005A2782" w:rsidTr="00FF2005">
        <w:tc>
          <w:tcPr>
            <w:tcW w:w="9828" w:type="dxa"/>
            <w:gridSpan w:val="2"/>
            <w:shd w:val="clear" w:color="auto" w:fill="auto"/>
          </w:tcPr>
          <w:p w:rsidR="005A2782" w:rsidRPr="00FF2005" w:rsidRDefault="005A2782" w:rsidP="00FF2005">
            <w:pPr>
              <w:rPr>
                <w:rFonts w:ascii="Tunga" w:hAnsi="Tunga" w:cs="Tunga"/>
                <w:b/>
                <w:u w:val="single"/>
              </w:rPr>
            </w:pPr>
            <w:r w:rsidRPr="00FF2005">
              <w:rPr>
                <w:rFonts w:ascii="Tunga" w:hAnsi="Tunga" w:cs="Tunga"/>
                <w:b/>
                <w:u w:val="single"/>
              </w:rPr>
              <w:t>Summary:</w:t>
            </w:r>
          </w:p>
          <w:p w:rsidR="005A2782" w:rsidRPr="00FF2005" w:rsidRDefault="005A2782" w:rsidP="00FF2005">
            <w:pPr>
              <w:rPr>
                <w:rFonts w:ascii="Tunga" w:hAnsi="Tunga" w:cs="Tunga"/>
                <w:b/>
                <w:sz w:val="22"/>
                <w:szCs w:val="22"/>
                <w:u w:val="single"/>
              </w:rPr>
            </w:pPr>
          </w:p>
          <w:p w:rsidR="00621A91" w:rsidRPr="00FF2005" w:rsidRDefault="00621A91" w:rsidP="00FF2005">
            <w:pPr>
              <w:rPr>
                <w:rFonts w:ascii="Tunga" w:hAnsi="Tunga" w:cs="Tunga"/>
                <w:b/>
                <w:sz w:val="22"/>
                <w:szCs w:val="22"/>
                <w:u w:val="single"/>
              </w:rPr>
            </w:pPr>
          </w:p>
          <w:p w:rsidR="005A2782" w:rsidRPr="00FF2005" w:rsidRDefault="005A2782" w:rsidP="00FF2005">
            <w:pPr>
              <w:rPr>
                <w:rFonts w:ascii="Tunga" w:hAnsi="Tunga" w:cs="Tunga"/>
                <w:b/>
                <w:sz w:val="22"/>
                <w:szCs w:val="22"/>
                <w:u w:val="single"/>
              </w:rPr>
            </w:pPr>
          </w:p>
          <w:p w:rsidR="005A2782" w:rsidRPr="00FF2005" w:rsidRDefault="005A2782" w:rsidP="00FF2005">
            <w:pPr>
              <w:rPr>
                <w:rFonts w:ascii="Tunga" w:hAnsi="Tunga" w:cs="Tunga"/>
                <w:b/>
                <w:sz w:val="22"/>
                <w:szCs w:val="22"/>
                <w:u w:val="single"/>
              </w:rPr>
            </w:pPr>
          </w:p>
        </w:tc>
      </w:tr>
    </w:tbl>
    <w:p w:rsidR="00DC4E97" w:rsidRDefault="00DC4E97"/>
    <w:sectPr w:rsidR="00DC4E97" w:rsidSect="00DC4E97">
      <w:pgSz w:w="12240" w:h="15840" w:code="1"/>
      <w:pgMar w:top="72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05" w:rsidRDefault="00FF2005">
      <w:r>
        <w:separator/>
      </w:r>
    </w:p>
  </w:endnote>
  <w:endnote w:type="continuationSeparator" w:id="0">
    <w:p w:rsidR="00FF2005" w:rsidRDefault="00FF2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05" w:rsidRDefault="00FF2005">
      <w:r>
        <w:separator/>
      </w:r>
    </w:p>
  </w:footnote>
  <w:footnote w:type="continuationSeparator" w:id="0">
    <w:p w:rsidR="00FF2005" w:rsidRDefault="00FF2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1ED"/>
    <w:multiLevelType w:val="hybridMultilevel"/>
    <w:tmpl w:val="D88E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A23CD"/>
    <w:multiLevelType w:val="hybridMultilevel"/>
    <w:tmpl w:val="65863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25C7B"/>
    <w:multiLevelType w:val="hybridMultilevel"/>
    <w:tmpl w:val="32A2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10039"/>
    <w:multiLevelType w:val="hybridMultilevel"/>
    <w:tmpl w:val="DD7EA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80309"/>
    <w:multiLevelType w:val="hybridMultilevel"/>
    <w:tmpl w:val="E77AC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20A40"/>
    <w:multiLevelType w:val="hybridMultilevel"/>
    <w:tmpl w:val="F47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59C6"/>
    <w:multiLevelType w:val="hybridMultilevel"/>
    <w:tmpl w:val="DC02C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8199F"/>
    <w:multiLevelType w:val="hybridMultilevel"/>
    <w:tmpl w:val="58E24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15261F"/>
    <w:multiLevelType w:val="hybridMultilevel"/>
    <w:tmpl w:val="5AF6ECC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2B145D9A"/>
    <w:multiLevelType w:val="hybridMultilevel"/>
    <w:tmpl w:val="462E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E"/>
    <w:multiLevelType w:val="hybridMultilevel"/>
    <w:tmpl w:val="2CE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E750D"/>
    <w:multiLevelType w:val="hybridMultilevel"/>
    <w:tmpl w:val="01765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B7437"/>
    <w:multiLevelType w:val="hybridMultilevel"/>
    <w:tmpl w:val="5A3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24671"/>
    <w:multiLevelType w:val="hybridMultilevel"/>
    <w:tmpl w:val="24E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852A9"/>
    <w:multiLevelType w:val="hybridMultilevel"/>
    <w:tmpl w:val="DE9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5420B"/>
    <w:multiLevelType w:val="hybridMultilevel"/>
    <w:tmpl w:val="AC1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B2A23"/>
    <w:multiLevelType w:val="hybridMultilevel"/>
    <w:tmpl w:val="97229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F68D6"/>
    <w:multiLevelType w:val="hybridMultilevel"/>
    <w:tmpl w:val="1444D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060D5"/>
    <w:multiLevelType w:val="hybridMultilevel"/>
    <w:tmpl w:val="465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A3AE3"/>
    <w:multiLevelType w:val="hybridMultilevel"/>
    <w:tmpl w:val="BB4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B6480"/>
    <w:multiLevelType w:val="hybridMultilevel"/>
    <w:tmpl w:val="52DE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E1032"/>
    <w:multiLevelType w:val="hybridMultilevel"/>
    <w:tmpl w:val="EAE8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81B46"/>
    <w:multiLevelType w:val="hybridMultilevel"/>
    <w:tmpl w:val="E7A06C3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3">
    <w:nsid w:val="66F57F06"/>
    <w:multiLevelType w:val="hybridMultilevel"/>
    <w:tmpl w:val="9FC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D2F1B"/>
    <w:multiLevelType w:val="hybridMultilevel"/>
    <w:tmpl w:val="AEACA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651F93"/>
    <w:multiLevelType w:val="hybridMultilevel"/>
    <w:tmpl w:val="EF309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7F54E94"/>
    <w:multiLevelType w:val="hybridMultilevel"/>
    <w:tmpl w:val="7F4C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337BF"/>
    <w:multiLevelType w:val="hybridMultilevel"/>
    <w:tmpl w:val="AB18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6"/>
  </w:num>
  <w:num w:numId="4">
    <w:abstractNumId w:val="16"/>
  </w:num>
  <w:num w:numId="5">
    <w:abstractNumId w:val="4"/>
  </w:num>
  <w:num w:numId="6">
    <w:abstractNumId w:val="3"/>
  </w:num>
  <w:num w:numId="7">
    <w:abstractNumId w:val="21"/>
  </w:num>
  <w:num w:numId="8">
    <w:abstractNumId w:val="7"/>
  </w:num>
  <w:num w:numId="9">
    <w:abstractNumId w:val="9"/>
  </w:num>
  <w:num w:numId="10">
    <w:abstractNumId w:val="17"/>
  </w:num>
  <w:num w:numId="11">
    <w:abstractNumId w:val="1"/>
  </w:num>
  <w:num w:numId="12">
    <w:abstractNumId w:val="24"/>
  </w:num>
  <w:num w:numId="13">
    <w:abstractNumId w:val="27"/>
  </w:num>
  <w:num w:numId="14">
    <w:abstractNumId w:val="11"/>
  </w:num>
  <w:num w:numId="15">
    <w:abstractNumId w:val="25"/>
  </w:num>
  <w:num w:numId="16">
    <w:abstractNumId w:val="10"/>
  </w:num>
  <w:num w:numId="17">
    <w:abstractNumId w:val="22"/>
  </w:num>
  <w:num w:numId="18">
    <w:abstractNumId w:val="8"/>
  </w:num>
  <w:num w:numId="19">
    <w:abstractNumId w:val="13"/>
  </w:num>
  <w:num w:numId="20">
    <w:abstractNumId w:val="5"/>
  </w:num>
  <w:num w:numId="21">
    <w:abstractNumId w:val="0"/>
  </w:num>
  <w:num w:numId="22">
    <w:abstractNumId w:val="12"/>
  </w:num>
  <w:num w:numId="23">
    <w:abstractNumId w:val="23"/>
  </w:num>
  <w:num w:numId="24">
    <w:abstractNumId w:val="19"/>
  </w:num>
  <w:num w:numId="25">
    <w:abstractNumId w:val="18"/>
  </w:num>
  <w:num w:numId="26">
    <w:abstractNumId w:val="15"/>
  </w:num>
  <w:num w:numId="27">
    <w:abstractNumId w:val="2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E97"/>
    <w:rsid w:val="000E76C8"/>
    <w:rsid w:val="00156969"/>
    <w:rsid w:val="002868C5"/>
    <w:rsid w:val="00351182"/>
    <w:rsid w:val="003C37F8"/>
    <w:rsid w:val="00415097"/>
    <w:rsid w:val="00526FD9"/>
    <w:rsid w:val="00551326"/>
    <w:rsid w:val="005A2782"/>
    <w:rsid w:val="005C410B"/>
    <w:rsid w:val="00621A91"/>
    <w:rsid w:val="00664183"/>
    <w:rsid w:val="006C28C7"/>
    <w:rsid w:val="006E3AE0"/>
    <w:rsid w:val="007B56A9"/>
    <w:rsid w:val="007E30CA"/>
    <w:rsid w:val="00834470"/>
    <w:rsid w:val="00870F28"/>
    <w:rsid w:val="00884114"/>
    <w:rsid w:val="0089712A"/>
    <w:rsid w:val="00976585"/>
    <w:rsid w:val="009D0BA6"/>
    <w:rsid w:val="009D157D"/>
    <w:rsid w:val="00B63C58"/>
    <w:rsid w:val="00B81919"/>
    <w:rsid w:val="00BA58EC"/>
    <w:rsid w:val="00BF0A21"/>
    <w:rsid w:val="00C14C64"/>
    <w:rsid w:val="00C32AF7"/>
    <w:rsid w:val="00CC11F0"/>
    <w:rsid w:val="00D52C88"/>
    <w:rsid w:val="00D91E94"/>
    <w:rsid w:val="00DA47C3"/>
    <w:rsid w:val="00DC4E97"/>
    <w:rsid w:val="00E43929"/>
    <w:rsid w:val="00E43CF6"/>
    <w:rsid w:val="00F10D06"/>
    <w:rsid w:val="00F40789"/>
    <w:rsid w:val="00FA4FE4"/>
    <w:rsid w:val="00FC1679"/>
    <w:rsid w:val="00FF20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4E97"/>
    <w:pPr>
      <w:tabs>
        <w:tab w:val="center" w:pos="4320"/>
        <w:tab w:val="right" w:pos="8640"/>
      </w:tabs>
    </w:pPr>
  </w:style>
  <w:style w:type="paragraph" w:styleId="Footer">
    <w:name w:val="footer"/>
    <w:basedOn w:val="Normal"/>
    <w:rsid w:val="00DC4E97"/>
    <w:pPr>
      <w:tabs>
        <w:tab w:val="center" w:pos="4320"/>
        <w:tab w:val="right" w:pos="8640"/>
      </w:tabs>
    </w:pPr>
  </w:style>
  <w:style w:type="table" w:styleId="TableGrid">
    <w:name w:val="Table Grid"/>
    <w:basedOn w:val="TableNormal"/>
    <w:rsid w:val="00DC4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3ACE-C1FF-49E9-85D9-4416533C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944</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Topic:  _______________</vt:lpstr>
    </vt:vector>
  </TitlesOfParts>
  <Company>Cobb County School District</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_______________</dc:title>
  <dc:subject/>
  <dc:creator>Cobb County School District</dc:creator>
  <cp:keywords/>
  <cp:lastModifiedBy>install</cp:lastModifiedBy>
  <cp:revision>2</cp:revision>
  <dcterms:created xsi:type="dcterms:W3CDTF">2011-08-18T16:23:00Z</dcterms:created>
  <dcterms:modified xsi:type="dcterms:W3CDTF">2011-08-18T16:23:00Z</dcterms:modified>
</cp:coreProperties>
</file>